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ED0" w:rsidRDefault="008E6ED0" w:rsidP="008E6ED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3105"/>
        <w:gridCol w:w="3205"/>
      </w:tblGrid>
      <w:tr w:rsidR="008E6ED0" w:rsidRPr="00B62625" w:rsidTr="00E14093">
        <w:tc>
          <w:tcPr>
            <w:tcW w:w="3045" w:type="dxa"/>
          </w:tcPr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 xml:space="preserve">«Рассмотрено»  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  <w:i/>
              </w:rPr>
            </w:pPr>
            <w:r w:rsidRPr="00B62625">
              <w:rPr>
                <w:b/>
                <w:i/>
              </w:rPr>
              <w:t xml:space="preserve">Руководитель МО </w:t>
            </w:r>
          </w:p>
          <w:p w:rsidR="008E6ED0" w:rsidRPr="00B62625" w:rsidRDefault="008E6ED0" w:rsidP="00E14093">
            <w:pPr>
              <w:rPr>
                <w:b/>
                <w:i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 xml:space="preserve"> ______</w:t>
            </w:r>
            <w:proofErr w:type="gramStart"/>
            <w:r w:rsidRPr="00B62625">
              <w:rPr>
                <w:b/>
              </w:rPr>
              <w:t>_  /</w:t>
            </w:r>
            <w:proofErr w:type="gramEnd"/>
            <w:r w:rsidRPr="00B62625">
              <w:rPr>
                <w:b/>
              </w:rPr>
              <w:t>Лазарева Е.П./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 xml:space="preserve">Протокол №____ от 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>
              <w:rPr>
                <w:b/>
              </w:rPr>
              <w:t>«____»_________2020</w:t>
            </w:r>
            <w:r w:rsidRPr="00B62625">
              <w:rPr>
                <w:b/>
              </w:rPr>
              <w:t>г</w:t>
            </w:r>
          </w:p>
        </w:tc>
        <w:tc>
          <w:tcPr>
            <w:tcW w:w="3105" w:type="dxa"/>
          </w:tcPr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>«Согласовано»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>Заместитель директора по УВР МОУ «</w:t>
            </w:r>
            <w:proofErr w:type="spellStart"/>
            <w:r w:rsidRPr="00B62625">
              <w:rPr>
                <w:b/>
              </w:rPr>
              <w:t>Ухотская</w:t>
            </w:r>
            <w:proofErr w:type="spellEnd"/>
            <w:r w:rsidRPr="00B62625">
              <w:rPr>
                <w:b/>
              </w:rPr>
              <w:t xml:space="preserve"> СШ» </w:t>
            </w: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 xml:space="preserve">  </w:t>
            </w:r>
          </w:p>
          <w:p w:rsidR="008E6ED0" w:rsidRPr="00B62625" w:rsidRDefault="008E6ED0" w:rsidP="00E14093">
            <w:pPr>
              <w:rPr>
                <w:b/>
              </w:rPr>
            </w:pPr>
            <w:r>
              <w:rPr>
                <w:b/>
              </w:rPr>
              <w:t>_____/</w:t>
            </w:r>
            <w:r w:rsidRPr="00B62625">
              <w:rPr>
                <w:b/>
              </w:rPr>
              <w:t xml:space="preserve"> </w:t>
            </w:r>
            <w:proofErr w:type="spellStart"/>
            <w:r w:rsidRPr="00B62625">
              <w:rPr>
                <w:b/>
              </w:rPr>
              <w:t>Овчинникова</w:t>
            </w:r>
            <w:proofErr w:type="spellEnd"/>
            <w:r w:rsidRPr="00B62625">
              <w:rPr>
                <w:b/>
              </w:rPr>
              <w:t xml:space="preserve"> В.А. /  </w:t>
            </w: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 xml:space="preserve">  </w:t>
            </w:r>
          </w:p>
          <w:p w:rsidR="008E6ED0" w:rsidRPr="00B62625" w:rsidRDefault="008E6ED0" w:rsidP="00E14093">
            <w:pPr>
              <w:rPr>
                <w:b/>
              </w:rPr>
            </w:pPr>
            <w:r>
              <w:rPr>
                <w:b/>
              </w:rPr>
              <w:t>«____»___________2020</w:t>
            </w:r>
            <w:r w:rsidRPr="00B62625">
              <w:rPr>
                <w:b/>
              </w:rPr>
              <w:t xml:space="preserve">г                        </w:t>
            </w:r>
          </w:p>
        </w:tc>
        <w:tc>
          <w:tcPr>
            <w:tcW w:w="3205" w:type="dxa"/>
          </w:tcPr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>«Утверждено»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>директор МОУ</w:t>
            </w:r>
          </w:p>
          <w:p w:rsidR="008E6ED0" w:rsidRPr="00B62625" w:rsidRDefault="008E6ED0" w:rsidP="00E14093">
            <w:pPr>
              <w:rPr>
                <w:b/>
              </w:rPr>
            </w:pPr>
            <w:r w:rsidRPr="00B62625">
              <w:rPr>
                <w:b/>
              </w:rPr>
              <w:t>«</w:t>
            </w:r>
            <w:proofErr w:type="spellStart"/>
            <w:r w:rsidRPr="00B62625">
              <w:rPr>
                <w:b/>
              </w:rPr>
              <w:t>Ухотская</w:t>
            </w:r>
            <w:proofErr w:type="spellEnd"/>
            <w:r w:rsidRPr="00B62625">
              <w:rPr>
                <w:b/>
              </w:rPr>
              <w:t xml:space="preserve"> СШ»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>
              <w:rPr>
                <w:b/>
              </w:rPr>
              <w:t>______</w:t>
            </w:r>
            <w:r w:rsidRPr="00B62625">
              <w:rPr>
                <w:b/>
              </w:rPr>
              <w:t>/</w:t>
            </w:r>
            <w:r>
              <w:rPr>
                <w:b/>
              </w:rPr>
              <w:t>Кожевникова Г.А.</w:t>
            </w:r>
            <w:r w:rsidRPr="00B62625">
              <w:rPr>
                <w:b/>
              </w:rPr>
              <w:t xml:space="preserve"> /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  <w:r>
              <w:rPr>
                <w:b/>
              </w:rPr>
              <w:t>«___</w:t>
            </w:r>
            <w:proofErr w:type="gramStart"/>
            <w:r>
              <w:rPr>
                <w:b/>
              </w:rPr>
              <w:t>_»_</w:t>
            </w:r>
            <w:proofErr w:type="gramEnd"/>
            <w:r>
              <w:rPr>
                <w:b/>
              </w:rPr>
              <w:t>_____________2020</w:t>
            </w:r>
            <w:r w:rsidRPr="00B62625">
              <w:rPr>
                <w:b/>
              </w:rPr>
              <w:t xml:space="preserve">г                        </w:t>
            </w:r>
          </w:p>
          <w:p w:rsidR="008E6ED0" w:rsidRPr="00B62625" w:rsidRDefault="008E6ED0" w:rsidP="00E14093">
            <w:pPr>
              <w:rPr>
                <w:b/>
              </w:rPr>
            </w:pPr>
          </w:p>
          <w:p w:rsidR="008E6ED0" w:rsidRPr="00B62625" w:rsidRDefault="008E6ED0" w:rsidP="00E14093">
            <w:pPr>
              <w:rPr>
                <w:b/>
              </w:rPr>
            </w:pPr>
          </w:p>
        </w:tc>
      </w:tr>
    </w:tbl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/>
    <w:p w:rsidR="008E6ED0" w:rsidRPr="00B62625" w:rsidRDefault="008E6ED0" w:rsidP="008E6ED0">
      <w:pPr>
        <w:jc w:val="center"/>
        <w:rPr>
          <w:b/>
          <w:sz w:val="40"/>
          <w:szCs w:val="40"/>
        </w:rPr>
      </w:pPr>
      <w:r w:rsidRPr="00B62625">
        <w:rPr>
          <w:b/>
          <w:sz w:val="40"/>
          <w:szCs w:val="40"/>
        </w:rPr>
        <w:t>Рабочая программа</w:t>
      </w:r>
    </w:p>
    <w:p w:rsidR="008E6ED0" w:rsidRPr="00B62625" w:rsidRDefault="008E6ED0" w:rsidP="008E6ED0">
      <w:pPr>
        <w:jc w:val="center"/>
        <w:rPr>
          <w:b/>
          <w:sz w:val="40"/>
          <w:szCs w:val="40"/>
        </w:rPr>
      </w:pPr>
      <w:r w:rsidRPr="00B62625">
        <w:rPr>
          <w:b/>
          <w:sz w:val="40"/>
          <w:szCs w:val="40"/>
        </w:rPr>
        <w:t xml:space="preserve"> по географии</w:t>
      </w:r>
    </w:p>
    <w:p w:rsidR="008E6ED0" w:rsidRPr="00B62625" w:rsidRDefault="008E6ED0" w:rsidP="008E6ED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8</w:t>
      </w:r>
      <w:r w:rsidRPr="00B62625">
        <w:rPr>
          <w:b/>
          <w:sz w:val="40"/>
          <w:szCs w:val="40"/>
        </w:rPr>
        <w:t xml:space="preserve"> класс</w:t>
      </w:r>
    </w:p>
    <w:p w:rsidR="008E6ED0" w:rsidRPr="00B62625" w:rsidRDefault="008E6ED0" w:rsidP="008E6ED0">
      <w:pPr>
        <w:jc w:val="center"/>
        <w:rPr>
          <w:b/>
          <w:sz w:val="40"/>
          <w:szCs w:val="40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Pr="00B62625">
        <w:rPr>
          <w:b/>
          <w:sz w:val="32"/>
          <w:szCs w:val="32"/>
        </w:rPr>
        <w:t>чителя географии</w:t>
      </w: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 xml:space="preserve">муниципального общеобразовательного учреждения </w:t>
      </w: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>«</w:t>
      </w:r>
      <w:proofErr w:type="spellStart"/>
      <w:r w:rsidRPr="00B62625">
        <w:rPr>
          <w:b/>
          <w:sz w:val="32"/>
          <w:szCs w:val="32"/>
        </w:rPr>
        <w:t>Ухотская</w:t>
      </w:r>
      <w:proofErr w:type="spellEnd"/>
      <w:r w:rsidRPr="00B62625">
        <w:rPr>
          <w:b/>
          <w:sz w:val="32"/>
          <w:szCs w:val="32"/>
        </w:rPr>
        <w:t xml:space="preserve"> средняя школа», </w:t>
      </w: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  <w:proofErr w:type="spellStart"/>
      <w:r w:rsidRPr="00B62625">
        <w:rPr>
          <w:b/>
          <w:sz w:val="32"/>
          <w:szCs w:val="32"/>
        </w:rPr>
        <w:t>Черноковой</w:t>
      </w:r>
      <w:proofErr w:type="spellEnd"/>
      <w:r w:rsidRPr="00B62625">
        <w:rPr>
          <w:b/>
          <w:sz w:val="32"/>
          <w:szCs w:val="32"/>
        </w:rPr>
        <w:t xml:space="preserve"> Екатерины Николаевны, </w:t>
      </w: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>первой квалификационной категории</w:t>
      </w: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B62625" w:rsidRDefault="008E6ED0" w:rsidP="008E6ED0">
      <w:pPr>
        <w:jc w:val="center"/>
        <w:rPr>
          <w:b/>
          <w:sz w:val="32"/>
          <w:szCs w:val="32"/>
        </w:rPr>
      </w:pPr>
    </w:p>
    <w:p w:rsidR="008E6ED0" w:rsidRPr="00C667B8" w:rsidRDefault="008E6ED0" w:rsidP="00C667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</w:t>
      </w:r>
      <w:r w:rsidR="00C667B8">
        <w:rPr>
          <w:b/>
          <w:sz w:val="32"/>
          <w:szCs w:val="32"/>
        </w:rPr>
        <w:t xml:space="preserve"> учебный год</w:t>
      </w:r>
    </w:p>
    <w:p w:rsidR="008E6ED0" w:rsidRPr="00B62625" w:rsidRDefault="008E6ED0" w:rsidP="008E6ED0">
      <w:pPr>
        <w:pStyle w:val="1"/>
        <w:contextualSpacing/>
        <w:jc w:val="center"/>
        <w:rPr>
          <w:sz w:val="24"/>
          <w:szCs w:val="24"/>
        </w:rPr>
      </w:pPr>
      <w:bookmarkStart w:id="0" w:name="_Toc358919098"/>
      <w:proofErr w:type="gramStart"/>
      <w:r w:rsidRPr="00B62625">
        <w:rPr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8E6ED0" w:rsidRPr="00B62625" w:rsidRDefault="008E6ED0" w:rsidP="008E6ED0">
      <w:pPr>
        <w:contextualSpacing/>
      </w:pPr>
      <w:r w:rsidRPr="00B62625">
        <w:t xml:space="preserve">Нормативные документы, </w:t>
      </w:r>
      <w:proofErr w:type="gramStart"/>
      <w:r w:rsidRPr="00B62625">
        <w:t>регламентирующие  составление</w:t>
      </w:r>
      <w:proofErr w:type="gramEnd"/>
      <w:r w:rsidRPr="00B62625">
        <w:t xml:space="preserve"> и реализацию рабочей программы:</w:t>
      </w:r>
    </w:p>
    <w:p w:rsidR="008E6ED0" w:rsidRPr="00B62625" w:rsidRDefault="008E6ED0" w:rsidP="008E6ED0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B62625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62625">
          <w:t>2012 г</w:t>
        </w:r>
      </w:smartTag>
      <w:r w:rsidRPr="00B62625">
        <w:t>. N 273-ФЗ "Об образовании в Российской Федерации"</w:t>
      </w:r>
    </w:p>
    <w:p w:rsidR="008E6ED0" w:rsidRPr="00B62625" w:rsidRDefault="008E6ED0" w:rsidP="008E6ED0">
      <w:pPr>
        <w:numPr>
          <w:ilvl w:val="0"/>
          <w:numId w:val="2"/>
        </w:numPr>
        <w:contextualSpacing/>
        <w:jc w:val="both"/>
      </w:pPr>
      <w:r w:rsidRPr="00B62625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8E6ED0" w:rsidRPr="005C4869" w:rsidRDefault="008E6ED0" w:rsidP="008E6ED0">
      <w:pPr>
        <w:numPr>
          <w:ilvl w:val="0"/>
          <w:numId w:val="2"/>
        </w:numPr>
        <w:contextualSpacing/>
      </w:pPr>
      <w:r w:rsidRPr="00B62625">
        <w:t xml:space="preserve">Примерная программа по географии и программа курса географии для учащихся 5 – 9 х классов общеобразовательных учреждений </w:t>
      </w:r>
      <w:proofErr w:type="gramStart"/>
      <w:r w:rsidRPr="00B62625">
        <w:t>на  основе</w:t>
      </w:r>
      <w:proofErr w:type="gramEnd"/>
      <w:r w:rsidRPr="00B62625">
        <w:t xml:space="preserve">  авторской  программы  </w:t>
      </w:r>
      <w:proofErr w:type="spellStart"/>
      <w:r w:rsidRPr="00B62625">
        <w:t>А.А.Летягина</w:t>
      </w:r>
      <w:proofErr w:type="spellEnd"/>
      <w:r w:rsidRPr="00B62625">
        <w:t xml:space="preserve"> </w:t>
      </w:r>
      <w:r>
        <w:t>(</w:t>
      </w:r>
      <w:r w:rsidRPr="005C4869">
        <w:rPr>
          <w:shd w:val="clear" w:color="auto" w:fill="FFFFFF"/>
        </w:rPr>
        <w:t xml:space="preserve">География: программа: 5-9 классы / А.А. Летягин, И.В. </w:t>
      </w:r>
      <w:proofErr w:type="spellStart"/>
      <w:r w:rsidRPr="005C4869">
        <w:rPr>
          <w:shd w:val="clear" w:color="auto" w:fill="FFFFFF"/>
        </w:rPr>
        <w:t>Душина</w:t>
      </w:r>
      <w:proofErr w:type="spellEnd"/>
      <w:r w:rsidRPr="005C4869">
        <w:rPr>
          <w:shd w:val="clear" w:color="auto" w:fill="FFFFFF"/>
        </w:rPr>
        <w:t xml:space="preserve">, В.Б. Пятунин, Е.А. </w:t>
      </w:r>
      <w:proofErr w:type="spellStart"/>
      <w:r w:rsidRPr="005C4869">
        <w:rPr>
          <w:shd w:val="clear" w:color="auto" w:fill="FFFFFF"/>
        </w:rPr>
        <w:t>Таможня</w:t>
      </w:r>
      <w:r w:rsidR="00610ACC">
        <w:rPr>
          <w:shd w:val="clear" w:color="auto" w:fill="FFFFFF"/>
        </w:rPr>
        <w:t>я</w:t>
      </w:r>
      <w:proofErr w:type="spellEnd"/>
      <w:r w:rsidRPr="005C4869">
        <w:rPr>
          <w:shd w:val="clear" w:color="auto" w:fill="FFFFFF"/>
        </w:rPr>
        <w:t xml:space="preserve">. – М.: </w:t>
      </w:r>
      <w:proofErr w:type="spellStart"/>
      <w:r w:rsidRPr="005C4869">
        <w:rPr>
          <w:shd w:val="clear" w:color="auto" w:fill="FFFFFF"/>
        </w:rPr>
        <w:t>Вентана</w:t>
      </w:r>
      <w:proofErr w:type="spellEnd"/>
      <w:r w:rsidRPr="005C4869">
        <w:rPr>
          <w:shd w:val="clear" w:color="auto" w:fill="FFFFFF"/>
        </w:rPr>
        <w:t>-Граф, 2012. - 328 с.</w:t>
      </w:r>
      <w:r>
        <w:rPr>
          <w:shd w:val="clear" w:color="auto" w:fill="FFFFFF"/>
        </w:rPr>
        <w:t>)</w:t>
      </w:r>
    </w:p>
    <w:p w:rsidR="008E6ED0" w:rsidRPr="00B62625" w:rsidRDefault="008E6ED0" w:rsidP="008E6ED0">
      <w:pPr>
        <w:numPr>
          <w:ilvl w:val="0"/>
          <w:numId w:val="2"/>
        </w:numPr>
        <w:contextualSpacing/>
      </w:pPr>
      <w:r w:rsidRPr="00B62625">
        <w:t>Основная образовательная программа основного общего образования МОУ «</w:t>
      </w:r>
      <w:proofErr w:type="spellStart"/>
      <w:r w:rsidRPr="00B62625">
        <w:t>Ухотская</w:t>
      </w:r>
      <w:proofErr w:type="spellEnd"/>
      <w:r w:rsidRPr="00B62625">
        <w:t xml:space="preserve"> СШ»</w:t>
      </w:r>
    </w:p>
    <w:p w:rsidR="008E6ED0" w:rsidRPr="00B62625" w:rsidRDefault="008E6ED0" w:rsidP="008E6ED0">
      <w:pPr>
        <w:numPr>
          <w:ilvl w:val="0"/>
          <w:numId w:val="2"/>
        </w:numPr>
        <w:contextualSpacing/>
        <w:jc w:val="both"/>
      </w:pPr>
      <w:r w:rsidRPr="00B62625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8E6ED0" w:rsidRPr="00B62625" w:rsidRDefault="008E6ED0" w:rsidP="008E6ED0">
      <w:pPr>
        <w:autoSpaceDE w:val="0"/>
        <w:autoSpaceDN w:val="0"/>
        <w:adjustRightInd w:val="0"/>
        <w:ind w:firstLine="360"/>
      </w:pPr>
    </w:p>
    <w:p w:rsidR="00506740" w:rsidRDefault="00506740" w:rsidP="00506740">
      <w:r>
        <w:rPr>
          <w:b/>
        </w:rPr>
        <w:t>Цель программы:</w:t>
      </w:r>
    </w:p>
    <w:p w:rsidR="00506740" w:rsidRDefault="00506740" w:rsidP="00506740">
      <w:pPr>
        <w:contextualSpacing/>
      </w:pPr>
      <w:r>
        <w:t xml:space="preserve">   Изучение географии России направлено на:</w:t>
      </w:r>
    </w:p>
    <w:p w:rsidR="00506740" w:rsidRDefault="00506740" w:rsidP="00506740">
      <w:pPr>
        <w:contextualSpacing/>
      </w:pPr>
      <w:r>
        <w:rPr>
          <w:b/>
        </w:rPr>
        <w:t>• освоение знаний</w:t>
      </w:r>
      <w:r>
        <w:t xml:space="preserve">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506740" w:rsidRDefault="00506740" w:rsidP="00506740">
      <w:pPr>
        <w:contextualSpacing/>
      </w:pPr>
      <w:r>
        <w:rPr>
          <w:b/>
        </w:rPr>
        <w:t>• овладение умениями</w:t>
      </w:r>
      <w:r>
        <w:t xml:space="preserve"> ориентироваться на местности; использовать один из «языков» международного общения — географическую карту,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506740" w:rsidRDefault="00506740" w:rsidP="00506740">
      <w:pPr>
        <w:contextualSpacing/>
      </w:pPr>
      <w:r>
        <w:rPr>
          <w:b/>
        </w:rPr>
        <w:t>• развитие</w:t>
      </w:r>
      <w: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506740" w:rsidRDefault="00506740" w:rsidP="00506740">
      <w:pPr>
        <w:contextualSpacing/>
      </w:pPr>
      <w:r>
        <w:rPr>
          <w:b/>
        </w:rPr>
        <w:t>• воспитание</w:t>
      </w:r>
      <w: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506740" w:rsidRDefault="00506740" w:rsidP="00506740">
      <w:pPr>
        <w:contextualSpacing/>
      </w:pPr>
      <w:r>
        <w:rPr>
          <w:b/>
        </w:rPr>
        <w:t>• формирование способности и готовности</w:t>
      </w:r>
      <w: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506740" w:rsidRDefault="00506740" w:rsidP="00506740">
      <w:pPr>
        <w:contextualSpacing/>
        <w:rPr>
          <w:b/>
        </w:rPr>
      </w:pPr>
      <w:r>
        <w:rPr>
          <w:b/>
        </w:rPr>
        <w:t>При изучении географии в 8 классе решаются задачи:</w:t>
      </w:r>
    </w:p>
    <w:p w:rsidR="00506740" w:rsidRDefault="00506740" w:rsidP="00506740">
      <w:pPr>
        <w:contextualSpacing/>
        <w:rPr>
          <w:i/>
        </w:rPr>
      </w:pPr>
      <w:r>
        <w:rPr>
          <w:i/>
        </w:rPr>
        <w:t>Образовательные:</w:t>
      </w:r>
    </w:p>
    <w:p w:rsidR="00506740" w:rsidRDefault="00506740" w:rsidP="00506740">
      <w:pPr>
        <w:contextualSpacing/>
      </w:pPr>
      <w:r>
        <w:t xml:space="preserve">-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>
        <w:t>общеучебных</w:t>
      </w:r>
      <w:proofErr w:type="spellEnd"/>
      <w:r>
        <w:t xml:space="preserve"> умений, необходимых для:</w:t>
      </w:r>
    </w:p>
    <w:p w:rsidR="00506740" w:rsidRDefault="00506740" w:rsidP="00506740">
      <w:pPr>
        <w:contextualSpacing/>
      </w:pPr>
      <w:r>
        <w:t>— познания и изучения окружающей среды; выявления причинно-следственных связей;</w:t>
      </w:r>
    </w:p>
    <w:p w:rsidR="00506740" w:rsidRDefault="00506740" w:rsidP="00506740">
      <w:pPr>
        <w:contextualSpacing/>
      </w:pPr>
      <w:r>
        <w:t>— сравнения объектов, процессов и явлений; моделирования и проектирования;</w:t>
      </w:r>
    </w:p>
    <w:p w:rsidR="00506740" w:rsidRDefault="00506740" w:rsidP="00506740">
      <w:pPr>
        <w:contextualSpacing/>
      </w:pPr>
      <w:r>
        <w:t>— ориентирования на местности, плане, карте; в ресурсах интернет, статистических материалах;</w:t>
      </w:r>
    </w:p>
    <w:p w:rsidR="00506740" w:rsidRDefault="00506740" w:rsidP="00506740">
      <w:pPr>
        <w:contextualSpacing/>
        <w:rPr>
          <w:i/>
        </w:rPr>
      </w:pPr>
      <w:r>
        <w:lastRenderedPageBreak/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</w:t>
      </w:r>
    </w:p>
    <w:p w:rsidR="00506740" w:rsidRDefault="00506740" w:rsidP="00506740">
      <w:pPr>
        <w:contextualSpacing/>
        <w:rPr>
          <w:i/>
        </w:rPr>
      </w:pPr>
      <w:r>
        <w:rPr>
          <w:i/>
        </w:rPr>
        <w:t>Воспитательные:</w:t>
      </w:r>
    </w:p>
    <w:p w:rsidR="00506740" w:rsidRDefault="00506740" w:rsidP="00506740">
      <w:pPr>
        <w:contextualSpacing/>
      </w:pPr>
      <w:r>
        <w:t>- воспитание гражданственности, сознательного отношения к географии, как средству познания родного края и получения знаний о разных сферах человеческой деятельности;</w:t>
      </w:r>
    </w:p>
    <w:p w:rsidR="00506740" w:rsidRDefault="00506740" w:rsidP="00506740">
      <w:pPr>
        <w:contextualSpacing/>
      </w:pPr>
      <w:r>
        <w:t>- воспитание толерантности и ориентации на духовные ценности народов родной страны;</w:t>
      </w:r>
    </w:p>
    <w:p w:rsidR="00506740" w:rsidRDefault="00506740" w:rsidP="00506740">
      <w:pPr>
        <w:contextualSpacing/>
      </w:pPr>
      <w:r>
        <w:t>- коммуникабельность, умение работать самостоятельно и в группе, публично выступать.</w:t>
      </w:r>
    </w:p>
    <w:p w:rsidR="00506740" w:rsidRDefault="00506740" w:rsidP="00506740">
      <w:pPr>
        <w:contextualSpacing/>
        <w:rPr>
          <w:i/>
        </w:rPr>
      </w:pPr>
      <w:r>
        <w:rPr>
          <w:i/>
        </w:rPr>
        <w:t>Развивающие:</w:t>
      </w:r>
    </w:p>
    <w:p w:rsidR="00506740" w:rsidRDefault="00506740" w:rsidP="00506740">
      <w:pPr>
        <w:contextualSpacing/>
      </w:pPr>
      <w:r>
        <w:t>- развитие интеллектуальных особенностей личности;</w:t>
      </w:r>
    </w:p>
    <w:p w:rsidR="00506740" w:rsidRDefault="00506740" w:rsidP="00506740">
      <w:pPr>
        <w:contextualSpacing/>
      </w:pPr>
      <w:r>
        <w:t>- различие способности личности справляться с различными задачами;</w:t>
      </w:r>
    </w:p>
    <w:p w:rsidR="00506740" w:rsidRDefault="00506740" w:rsidP="00506740">
      <w:pPr>
        <w:contextualSpacing/>
      </w:pPr>
      <w:r>
        <w:t>- развитие коммуникативной компетенции учащихся.</w:t>
      </w:r>
    </w:p>
    <w:p w:rsidR="00506740" w:rsidRDefault="00506740" w:rsidP="00506740">
      <w:pPr>
        <w:contextualSpacing/>
        <w:rPr>
          <w:i/>
        </w:rPr>
      </w:pPr>
      <w:proofErr w:type="spellStart"/>
      <w:r>
        <w:rPr>
          <w:i/>
        </w:rPr>
        <w:t>Валеологические</w:t>
      </w:r>
      <w:proofErr w:type="spellEnd"/>
      <w:r>
        <w:rPr>
          <w:i/>
        </w:rPr>
        <w:t>:</w:t>
      </w:r>
    </w:p>
    <w:p w:rsidR="00506740" w:rsidRDefault="00506740" w:rsidP="00506740">
      <w:pPr>
        <w:contextualSpacing/>
      </w:pPr>
      <w:r>
        <w:t xml:space="preserve">- использование кабинета географии, подготовленного к учебному процессу в соответствии с требованиями </w:t>
      </w:r>
      <w:proofErr w:type="spellStart"/>
      <w:r>
        <w:t>САНПиН</w:t>
      </w:r>
      <w:proofErr w:type="spellEnd"/>
      <w:r>
        <w:t>;</w:t>
      </w:r>
    </w:p>
    <w:p w:rsidR="00506740" w:rsidRDefault="00506740" w:rsidP="00506740">
      <w:pPr>
        <w:contextualSpacing/>
      </w:pPr>
      <w:r>
        <w:t>- отсутствие монотонных, неприятных звуков, раздражителей и т.д.;</w:t>
      </w:r>
    </w:p>
    <w:p w:rsidR="00506740" w:rsidRDefault="00506740" w:rsidP="00506740">
      <w:pPr>
        <w:contextualSpacing/>
      </w:pPr>
      <w:r>
        <w:t>- наблюдение за посадкой учащихся, чередование поз в соответствии с видом работы;</w:t>
      </w:r>
    </w:p>
    <w:p w:rsidR="00506740" w:rsidRDefault="00506740" w:rsidP="00506740">
      <w:pPr>
        <w:contextualSpacing/>
      </w:pPr>
      <w:r>
        <w:t xml:space="preserve">- благоприятный психологический климат на уроке, учет возрастных особенностей учащихся при работе на уроке. </w:t>
      </w:r>
    </w:p>
    <w:p w:rsidR="00506740" w:rsidRPr="004E19C1" w:rsidRDefault="0050674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  <w:r w:rsidRPr="004E19C1">
        <w:rPr>
          <w:rStyle w:val="dash0410005f0431005f0437005f0430005f0446005f0020005f0441005f043f005f0438005f0441005f043a005f0430005f005fchar1char1"/>
          <w:b/>
        </w:rPr>
        <w:t xml:space="preserve">Личностные, </w:t>
      </w:r>
      <w:proofErr w:type="spellStart"/>
      <w:r w:rsidRPr="004E19C1">
        <w:rPr>
          <w:rStyle w:val="dash0410005f0431005f0437005f0430005f0446005f0020005f0441005f043f005f0438005f0441005f043a005f0430005f005fchar1char1"/>
          <w:b/>
        </w:rPr>
        <w:t>метапредметные</w:t>
      </w:r>
      <w:proofErr w:type="spellEnd"/>
      <w:r w:rsidRPr="004E19C1">
        <w:rPr>
          <w:rStyle w:val="dash0410005f0431005f0437005f0430005f0446005f0020005f0441005f043f005f0438005f0441005f043a005f0430005f005fchar1char1"/>
          <w:b/>
        </w:rPr>
        <w:t xml:space="preserve"> и предметные результаты освоения предмета.</w:t>
      </w:r>
    </w:p>
    <w:p w:rsidR="00610ACC" w:rsidRPr="00A7619D" w:rsidRDefault="00610ACC" w:rsidP="00610ACC">
      <w:pPr>
        <w:pStyle w:val="a5"/>
        <w:numPr>
          <w:ilvl w:val="0"/>
          <w:numId w:val="23"/>
        </w:numPr>
        <w:jc w:val="center"/>
        <w:rPr>
          <w:b/>
        </w:rPr>
      </w:pPr>
      <w:r w:rsidRPr="00A7619D">
        <w:rPr>
          <w:b/>
        </w:rPr>
        <w:t>Личностные результаты</w:t>
      </w:r>
    </w:p>
    <w:p w:rsidR="00610ACC" w:rsidRDefault="00610ACC" w:rsidP="00610ACC">
      <w:pPr>
        <w:pStyle w:val="1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Личностными </w:t>
      </w:r>
      <w:r w:rsidRPr="00FE2555">
        <w:rPr>
          <w:color w:val="000000"/>
          <w:sz w:val="24"/>
          <w:szCs w:val="24"/>
        </w:rPr>
        <w:t>результатами обучения географии является формирование всестороннее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гуманистических, этических принципов и норм.</w:t>
      </w:r>
    </w:p>
    <w:p w:rsidR="00610ACC" w:rsidRDefault="00610ACC" w:rsidP="00610ACC">
      <w:pPr>
        <w:pStyle w:val="1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профессионального образования на основе информации о существующих профессиях и личных профессиональных предпочтений, осознанному построению траектории с учетом устойчивых познавательных интересов;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 xml:space="preserve"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</w:t>
      </w:r>
      <w:r w:rsidRPr="00FE2555">
        <w:rPr>
          <w:color w:val="000000"/>
          <w:sz w:val="24"/>
          <w:szCs w:val="24"/>
        </w:rPr>
        <w:lastRenderedPageBreak/>
        <w:t>особенностей;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 творческой и других видах деятельности;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ценности здорового и безопасного образа жизни,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 xml:space="preserve">формирование основ экологического сознания на основе признания ценности жизни во всех ее проявлениях и </w:t>
      </w:r>
      <w:proofErr w:type="gramStart"/>
      <w:r w:rsidRPr="00FE2555">
        <w:rPr>
          <w:color w:val="000000"/>
          <w:sz w:val="24"/>
          <w:szCs w:val="24"/>
        </w:rPr>
        <w:t>необходимости  ответственного</w:t>
      </w:r>
      <w:proofErr w:type="gramEnd"/>
      <w:r w:rsidRPr="00FE2555">
        <w:rPr>
          <w:color w:val="000000"/>
          <w:sz w:val="24"/>
          <w:szCs w:val="24"/>
        </w:rPr>
        <w:t>, бережного отношения к окружающей среде;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10ACC" w:rsidRDefault="00610ACC" w:rsidP="00610ACC">
      <w:pPr>
        <w:pStyle w:val="11"/>
        <w:widowControl w:val="0"/>
        <w:numPr>
          <w:ilvl w:val="0"/>
          <w:numId w:val="18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10ACC" w:rsidRPr="00FE2555" w:rsidRDefault="00610ACC" w:rsidP="00610ACC">
      <w:pPr>
        <w:rPr>
          <w:b/>
        </w:rPr>
      </w:pPr>
      <w:r w:rsidRPr="00FE2555">
        <w:rPr>
          <w:b/>
        </w:rPr>
        <w:t>Ф</w:t>
      </w:r>
      <w:r>
        <w:rPr>
          <w:b/>
        </w:rPr>
        <w:t xml:space="preserve">ормируемые </w:t>
      </w:r>
      <w:r w:rsidRPr="00FE2555">
        <w:rPr>
          <w:b/>
        </w:rPr>
        <w:t>УУД:</w:t>
      </w:r>
    </w:p>
    <w:p w:rsidR="00610ACC" w:rsidRDefault="00610ACC" w:rsidP="00610ACC">
      <w:pPr>
        <w:numPr>
          <w:ilvl w:val="0"/>
          <w:numId w:val="19"/>
        </w:numPr>
        <w:jc w:val="both"/>
      </w:pPr>
      <w:r w:rsidRPr="00E70EC0">
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610ACC" w:rsidRDefault="00610ACC" w:rsidP="00610ACC">
      <w:pPr>
        <w:numPr>
          <w:ilvl w:val="0"/>
          <w:numId w:val="19"/>
        </w:numPr>
        <w:jc w:val="both"/>
      </w:pPr>
      <w:r w:rsidRPr="00FC3254">
        <w:t>осознание ценности географических знаний, как важнейшего компонента научной картины мира;</w:t>
      </w:r>
    </w:p>
    <w:p w:rsidR="00610ACC" w:rsidRDefault="00610ACC" w:rsidP="00610ACC">
      <w:pPr>
        <w:numPr>
          <w:ilvl w:val="0"/>
          <w:numId w:val="19"/>
        </w:numPr>
        <w:jc w:val="both"/>
      </w:pPr>
      <w:proofErr w:type="spellStart"/>
      <w:r w:rsidRPr="00FC3254">
        <w:t>сформированность</w:t>
      </w:r>
      <w:proofErr w:type="spellEnd"/>
      <w:r w:rsidRPr="00FC3254"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610ACC" w:rsidRPr="00AF6F3C" w:rsidRDefault="00610ACC" w:rsidP="00610ACC">
      <w:pPr>
        <w:numPr>
          <w:ilvl w:val="0"/>
          <w:numId w:val="19"/>
        </w:numPr>
        <w:jc w:val="both"/>
      </w:pPr>
      <w:r w:rsidRPr="00AF6F3C">
        <w:t>воспитание уважения к Отечеству, к своему краю;</w:t>
      </w:r>
    </w:p>
    <w:p w:rsidR="00610ACC" w:rsidRDefault="00610ACC" w:rsidP="00610ACC">
      <w:pPr>
        <w:numPr>
          <w:ilvl w:val="0"/>
          <w:numId w:val="19"/>
        </w:numPr>
        <w:jc w:val="both"/>
      </w:pPr>
      <w:r w:rsidRPr="00B721F0">
        <w:t xml:space="preserve">формирование ответственного отношения к учению, </w:t>
      </w:r>
      <w:proofErr w:type="gramStart"/>
      <w:r w:rsidRPr="00B721F0">
        <w:t>готовности и способности</w:t>
      </w:r>
      <w:proofErr w:type="gramEnd"/>
      <w:r w:rsidRPr="00B721F0">
        <w:t xml:space="preserve"> обучающихся к саморазвитию и самообразованию на основе мотивации к обучению</w:t>
      </w:r>
      <w:r>
        <w:t>;</w:t>
      </w:r>
    </w:p>
    <w:p w:rsidR="00610ACC" w:rsidRDefault="00610ACC" w:rsidP="00610ACC">
      <w:pPr>
        <w:numPr>
          <w:ilvl w:val="0"/>
          <w:numId w:val="19"/>
        </w:numPr>
        <w:jc w:val="both"/>
      </w:pPr>
      <w:r w:rsidRPr="00B721F0">
        <w:t>формирование целостного мировоззрени</w:t>
      </w:r>
      <w:r>
        <w:t>я;</w:t>
      </w:r>
    </w:p>
    <w:p w:rsidR="00610ACC" w:rsidRDefault="00610ACC" w:rsidP="00610ACC">
      <w:pPr>
        <w:numPr>
          <w:ilvl w:val="0"/>
          <w:numId w:val="19"/>
        </w:numPr>
        <w:jc w:val="both"/>
      </w:pPr>
      <w:r w:rsidRPr="00B721F0">
        <w:t>формирование осознанного, уважительного и доброжелательного отношения к другому человеку, его мнению</w:t>
      </w:r>
      <w:r>
        <w:t>;</w:t>
      </w:r>
    </w:p>
    <w:p w:rsidR="00610ACC" w:rsidRDefault="00610ACC" w:rsidP="00610ACC">
      <w:pPr>
        <w:numPr>
          <w:ilvl w:val="0"/>
          <w:numId w:val="19"/>
        </w:numPr>
        <w:jc w:val="both"/>
      </w:pPr>
      <w:r w:rsidRPr="00B721F0"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</w:r>
      <w:r>
        <w:t>;</w:t>
      </w:r>
    </w:p>
    <w:p w:rsidR="00610ACC" w:rsidRPr="00C667B8" w:rsidRDefault="00610ACC" w:rsidP="00C667B8">
      <w:pPr>
        <w:numPr>
          <w:ilvl w:val="0"/>
          <w:numId w:val="19"/>
        </w:numPr>
        <w:jc w:val="both"/>
      </w:pPr>
      <w:r w:rsidRPr="00B721F0">
        <w:t>формирование основ экологической культуры</w:t>
      </w:r>
      <w:r>
        <w:t>.</w:t>
      </w:r>
    </w:p>
    <w:p w:rsidR="00610ACC" w:rsidRPr="00A7619D" w:rsidRDefault="00610ACC" w:rsidP="00610ACC">
      <w:pPr>
        <w:pStyle w:val="a5"/>
        <w:numPr>
          <w:ilvl w:val="0"/>
          <w:numId w:val="23"/>
        </w:numPr>
        <w:jc w:val="center"/>
        <w:rPr>
          <w:b/>
        </w:rPr>
      </w:pPr>
      <w:proofErr w:type="spellStart"/>
      <w:r w:rsidRPr="00A7619D">
        <w:rPr>
          <w:b/>
        </w:rPr>
        <w:t>Метапредметные</w:t>
      </w:r>
      <w:proofErr w:type="spellEnd"/>
      <w:r w:rsidRPr="00A7619D">
        <w:rPr>
          <w:b/>
        </w:rPr>
        <w:t xml:space="preserve"> результаты</w:t>
      </w:r>
    </w:p>
    <w:p w:rsidR="00610ACC" w:rsidRPr="00FE2555" w:rsidRDefault="00610ACC" w:rsidP="00610ACC">
      <w:pPr>
        <w:pStyle w:val="1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proofErr w:type="spellStart"/>
      <w:r w:rsidRPr="00FE2555">
        <w:rPr>
          <w:color w:val="000000"/>
          <w:sz w:val="24"/>
          <w:szCs w:val="24"/>
        </w:rPr>
        <w:t>Метапредметными</w:t>
      </w:r>
      <w:proofErr w:type="spellEnd"/>
      <w:r w:rsidRPr="00FE2555">
        <w:rPr>
          <w:color w:val="000000"/>
          <w:sz w:val="24"/>
          <w:szCs w:val="24"/>
        </w:rPr>
        <w:t xml:space="preserve"> результатами освоения основной образовательной программы основного общего образования являются: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навыками самостоятельного приобретения новых знаний, организации учебной деятельности и поиска средств ее осуществления;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логическое рассуждение,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и проектные;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 xml:space="preserve"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 ошибочность результата и способа </w:t>
      </w:r>
      <w:r w:rsidRPr="00FE2555">
        <w:rPr>
          <w:color w:val="000000"/>
          <w:sz w:val="24"/>
          <w:szCs w:val="24"/>
        </w:rPr>
        <w:lastRenderedPageBreak/>
        <w:t>действия, реально оценивать свои возможности достижения цели определенной сложности;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 xml:space="preserve">формирование и развитие учебной и </w:t>
      </w:r>
      <w:proofErr w:type="spellStart"/>
      <w:r w:rsidRPr="00FE2555">
        <w:rPr>
          <w:color w:val="000000"/>
          <w:sz w:val="24"/>
          <w:szCs w:val="24"/>
        </w:rPr>
        <w:t>общепользовательской</w:t>
      </w:r>
      <w:proofErr w:type="spellEnd"/>
      <w:r w:rsidRPr="00FE2555">
        <w:rPr>
          <w:color w:val="000000"/>
          <w:sz w:val="24"/>
          <w:szCs w:val="24"/>
        </w:rPr>
        <w:t xml:space="preserve"> компетентности в области использования технических средств ИКТ как инструментальной основы развития коммуникативных и познавательных УУД; формирование умений рационально использовать широко распространенные инструменты и технические средства информационных технологий;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изобретательности, этики;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610ACC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выработки общего решения в совместной деятельности; слушать партнера, формулировать и аргументировать свое мне</w:t>
      </w:r>
      <w:r>
        <w:rPr>
          <w:color w:val="000000"/>
          <w:sz w:val="24"/>
          <w:szCs w:val="24"/>
        </w:rPr>
        <w:t xml:space="preserve">ние, </w:t>
      </w:r>
      <w:r w:rsidRPr="00FE2555">
        <w:rPr>
          <w:color w:val="000000"/>
          <w:sz w:val="24"/>
          <w:szCs w:val="24"/>
        </w:rPr>
        <w:t>корректно отстаивать свое мнение и координировать ее с позиции партнеров, в том числе в ситуации столкновения интересов и позиций всех их участников, поиска и оценки альтернативных способов разрешения конфликтов;</w:t>
      </w:r>
    </w:p>
    <w:p w:rsidR="00610ACC" w:rsidRPr="00A7619D" w:rsidRDefault="00610ACC" w:rsidP="00610ACC">
      <w:pPr>
        <w:pStyle w:val="11"/>
        <w:widowControl w:val="0"/>
        <w:numPr>
          <w:ilvl w:val="0"/>
          <w:numId w:val="22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организовывать свою жизнь в соответствии с представлениями о ЗОЖ, правах и обязанностях гражданина, ценностях бытия, культуры и социального взаимодействия.</w:t>
      </w:r>
    </w:p>
    <w:p w:rsidR="00610ACC" w:rsidRPr="00FE2555" w:rsidRDefault="00610ACC" w:rsidP="00610ACC">
      <w:pPr>
        <w:rPr>
          <w:b/>
        </w:rPr>
      </w:pPr>
      <w:r w:rsidRPr="00FE2555">
        <w:rPr>
          <w:b/>
        </w:rPr>
        <w:t>Ф</w:t>
      </w:r>
      <w:r>
        <w:rPr>
          <w:b/>
        </w:rPr>
        <w:t xml:space="preserve">ормируемые </w:t>
      </w:r>
      <w:r w:rsidRPr="00FE2555">
        <w:rPr>
          <w:b/>
        </w:rPr>
        <w:t>УУД:</w:t>
      </w:r>
    </w:p>
    <w:p w:rsidR="00610ACC" w:rsidRPr="00E57B5F" w:rsidRDefault="00610ACC" w:rsidP="00610ACC">
      <w:pPr>
        <w:rPr>
          <w:b/>
          <w:i/>
          <w:u w:val="single"/>
        </w:rPr>
      </w:pPr>
      <w:r w:rsidRPr="00E57B5F">
        <w:rPr>
          <w:b/>
          <w:i/>
          <w:u w:val="single"/>
        </w:rPr>
        <w:t>2.1. Личностные: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70EC0">
        <w:t>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57B5F">
        <w:t>осознание значимости и общности глобальных проблем человечества;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57B5F">
        <w:t>эмоционально-ценностное отношение к окружающей среде, необходимости её сохранения и рационального использования;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патриотизм, любовь к своей местности, своему региону, своей стране;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умение ставить и формулировать для себя новые задачи в учёбе и познавательной деятельности под руководством учителя; развивать мотивы и интересы своей познавательной деятельности;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умение определять понятия, классифицировать выбирать основания и критерии для классификации, устанавливать причинно-следственные связи, строить логическое рассуждение, делать выводы</w:t>
      </w:r>
      <w:r>
        <w:t>;</w:t>
      </w:r>
    </w:p>
    <w:p w:rsidR="00610ACC" w:rsidRPr="00B721F0" w:rsidRDefault="00610ACC" w:rsidP="00610ACC">
      <w:pPr>
        <w:numPr>
          <w:ilvl w:val="0"/>
          <w:numId w:val="22"/>
        </w:numPr>
        <w:jc w:val="both"/>
      </w:pPr>
      <w:r w:rsidRPr="00B721F0">
        <w:t>владение устной и письменной речью</w:t>
      </w:r>
      <w:r>
        <w:t>;</w:t>
      </w:r>
    </w:p>
    <w:p w:rsidR="00610ACC" w:rsidRPr="00E57B5F" w:rsidRDefault="00610ACC" w:rsidP="00610ACC">
      <w:pPr>
        <w:numPr>
          <w:ilvl w:val="0"/>
          <w:numId w:val="22"/>
        </w:numPr>
        <w:jc w:val="both"/>
      </w:pPr>
      <w:r w:rsidRPr="00E57B5F">
        <w:t>уважение к истории, культуре, национальным особенностям, толерантность.</w:t>
      </w:r>
    </w:p>
    <w:p w:rsidR="00610ACC" w:rsidRPr="00E57B5F" w:rsidRDefault="00610ACC" w:rsidP="00610ACC">
      <w:pPr>
        <w:rPr>
          <w:b/>
        </w:rPr>
      </w:pPr>
      <w:r w:rsidRPr="00E57B5F">
        <w:rPr>
          <w:b/>
          <w:i/>
          <w:u w:val="single"/>
        </w:rPr>
        <w:t>2.2. Регулятивные: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70EC0">
        <w:t xml:space="preserve">способность к самостоятельному </w:t>
      </w:r>
      <w:proofErr w:type="gramStart"/>
      <w:r w:rsidRPr="00E70EC0">
        <w:t>приобретению  новых</w:t>
      </w:r>
      <w:proofErr w:type="gramEnd"/>
      <w:r w:rsidRPr="00E70EC0">
        <w:t xml:space="preserve"> знаний и практических умений;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57B5F">
        <w:t>умения управлять своей познавательной деятельностью;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умение организовывать свою деятельность;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57B5F">
        <w:t>определять её цели и задачи</w:t>
      </w:r>
      <w:r>
        <w:t>;</w:t>
      </w:r>
    </w:p>
    <w:p w:rsidR="00610ACC" w:rsidRPr="00B721F0" w:rsidRDefault="00610ACC" w:rsidP="00610ACC">
      <w:pPr>
        <w:numPr>
          <w:ilvl w:val="0"/>
          <w:numId w:val="22"/>
        </w:numPr>
        <w:jc w:val="both"/>
      </w:pPr>
      <w:r w:rsidRPr="00B721F0">
        <w:t>умение планировать пути достижения целей под руководством учителя</w:t>
      </w:r>
      <w:r>
        <w:t>;</w:t>
      </w:r>
    </w:p>
    <w:p w:rsidR="00610ACC" w:rsidRPr="00B721F0" w:rsidRDefault="00610ACC" w:rsidP="00610ACC">
      <w:pPr>
        <w:numPr>
          <w:ilvl w:val="0"/>
          <w:numId w:val="22"/>
        </w:numPr>
        <w:jc w:val="both"/>
      </w:pPr>
      <w:r w:rsidRPr="00B721F0">
        <w:t>умение создавать модели и схемы для решения учебных и познавательных задач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смысловое чтение</w:t>
      </w:r>
      <w:r w:rsidRPr="00E57B5F">
        <w:t>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57B5F">
        <w:t>выбирать средства и применять их на практике;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умение оценивать правильность выполнения учебной задачи, собственные возможности её решения</w:t>
      </w:r>
      <w:r>
        <w:t>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владение основами самоконтроля, самооценки</w:t>
      </w:r>
      <w:r>
        <w:t>;</w:t>
      </w:r>
    </w:p>
    <w:p w:rsidR="00610ACC" w:rsidRPr="00E57B5F" w:rsidRDefault="00610ACC" w:rsidP="00610ACC">
      <w:pPr>
        <w:numPr>
          <w:ilvl w:val="0"/>
          <w:numId w:val="22"/>
        </w:numPr>
        <w:jc w:val="both"/>
      </w:pPr>
      <w:r w:rsidRPr="00E57B5F">
        <w:t>оценивать достигнутые результаты.</w:t>
      </w:r>
    </w:p>
    <w:p w:rsidR="00610ACC" w:rsidRPr="00E57B5F" w:rsidRDefault="00610ACC" w:rsidP="00610ACC">
      <w:pPr>
        <w:rPr>
          <w:b/>
        </w:rPr>
      </w:pPr>
      <w:r w:rsidRPr="00E57B5F">
        <w:rPr>
          <w:b/>
          <w:i/>
          <w:u w:val="single"/>
        </w:rPr>
        <w:lastRenderedPageBreak/>
        <w:t>2.3. Познавательные: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70EC0">
        <w:t xml:space="preserve">формирование и развитие по средствам географических знаний познавательных </w:t>
      </w:r>
      <w:proofErr w:type="gramStart"/>
      <w:r w:rsidRPr="00E70EC0">
        <w:t>интересов,  интеллектуальных</w:t>
      </w:r>
      <w:proofErr w:type="gramEnd"/>
      <w:r w:rsidRPr="00E70EC0">
        <w:t xml:space="preserve"> и творческих результатов;</w:t>
      </w:r>
    </w:p>
    <w:p w:rsidR="00610ACC" w:rsidRPr="00B721F0" w:rsidRDefault="00610ACC" w:rsidP="00610ACC">
      <w:pPr>
        <w:numPr>
          <w:ilvl w:val="0"/>
          <w:numId w:val="22"/>
        </w:numPr>
        <w:jc w:val="both"/>
      </w:pPr>
      <w:r w:rsidRPr="00B721F0">
        <w:t>формирование и развитие компетентности в области использования информационно-коммуника</w:t>
      </w:r>
      <w:r>
        <w:t>ционных технологий (далее ИКТ-</w:t>
      </w:r>
      <w:r w:rsidRPr="00B721F0">
        <w:t>компетенции);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формирование и развитие экологического мышления</w:t>
      </w:r>
      <w:r>
        <w:t>;</w:t>
      </w:r>
    </w:p>
    <w:p w:rsidR="00610ACC" w:rsidRPr="00E57B5F" w:rsidRDefault="00610ACC" w:rsidP="00610ACC">
      <w:pPr>
        <w:numPr>
          <w:ilvl w:val="0"/>
          <w:numId w:val="22"/>
        </w:numPr>
        <w:jc w:val="both"/>
      </w:pPr>
      <w:r w:rsidRPr="00E57B5F">
        <w:t>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610ACC" w:rsidRPr="00E57B5F" w:rsidRDefault="00610ACC" w:rsidP="00610ACC">
      <w:pPr>
        <w:rPr>
          <w:b/>
          <w:i/>
          <w:u w:val="single"/>
        </w:rPr>
      </w:pPr>
      <w:r w:rsidRPr="00E57B5F">
        <w:rPr>
          <w:b/>
          <w:i/>
          <w:u w:val="single"/>
        </w:rPr>
        <w:t>2.4. Коммуникативные: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E70EC0">
        <w:t xml:space="preserve">самостоятельно организовывать учебное взаимодействие в </w:t>
      </w:r>
      <w:proofErr w:type="gramStart"/>
      <w:r w:rsidRPr="00E70EC0">
        <w:t>группе  (</w:t>
      </w:r>
      <w:proofErr w:type="gramEnd"/>
      <w:r w:rsidRPr="00E70EC0">
        <w:t>определять общие цели, распределять роли, договариваться друг с другом)</w:t>
      </w:r>
      <w:r>
        <w:t>;</w:t>
      </w:r>
    </w:p>
    <w:p w:rsidR="00610ACC" w:rsidRDefault="00610ACC" w:rsidP="00610ACC">
      <w:pPr>
        <w:numPr>
          <w:ilvl w:val="0"/>
          <w:numId w:val="22"/>
        </w:numPr>
        <w:jc w:val="both"/>
      </w:pPr>
      <w:r w:rsidRPr="00B721F0">
        <w:t>умение соотносить свои действия с планируемыми результатами</w:t>
      </w:r>
      <w:r>
        <w:t>;</w:t>
      </w:r>
    </w:p>
    <w:p w:rsidR="00610ACC" w:rsidRPr="00A7619D" w:rsidRDefault="00610ACC" w:rsidP="00610ACC">
      <w:pPr>
        <w:numPr>
          <w:ilvl w:val="0"/>
          <w:numId w:val="22"/>
        </w:numPr>
        <w:jc w:val="both"/>
      </w:pPr>
      <w:r w:rsidRPr="00B721F0">
        <w:t>умение организовывать учебное сотрудничество и совместную деятельность с учителем и сверстниками; работать индивидуально и в группе</w:t>
      </w:r>
      <w:r>
        <w:t>.</w:t>
      </w:r>
    </w:p>
    <w:p w:rsidR="00610ACC" w:rsidRPr="00A7619D" w:rsidRDefault="00610ACC" w:rsidP="00610ACC">
      <w:pPr>
        <w:pStyle w:val="a5"/>
        <w:numPr>
          <w:ilvl w:val="0"/>
          <w:numId w:val="23"/>
        </w:numPr>
        <w:autoSpaceDE w:val="0"/>
        <w:autoSpaceDN w:val="0"/>
        <w:adjustRightInd w:val="0"/>
        <w:jc w:val="center"/>
        <w:rPr>
          <w:b/>
        </w:rPr>
      </w:pPr>
      <w:r w:rsidRPr="00A7619D">
        <w:rPr>
          <w:b/>
        </w:rPr>
        <w:t>Предметные результаты</w:t>
      </w:r>
    </w:p>
    <w:p w:rsidR="00610ACC" w:rsidRPr="00FE2555" w:rsidRDefault="00610ACC" w:rsidP="00610ACC">
      <w:pPr>
        <w:pStyle w:val="1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Предметными результатами освоения основной образовательной программы по географии являются: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картинны мира, их необходимости для решения современных практических задач человечества и своей страны, в том числе задачи сохранения окружающей среды и рационального природопользования;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 образном и быстро изменяющемся мире и адекватной ориентации в нем;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географической среды, в том числе ее экологических параметров;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 xml:space="preserve">овладение </w:t>
      </w:r>
      <w:proofErr w:type="gramStart"/>
      <w:r w:rsidRPr="00FE2555">
        <w:rPr>
          <w:color w:val="000000"/>
          <w:sz w:val="24"/>
          <w:szCs w:val="24"/>
        </w:rPr>
        <w:t>основами  картографической</w:t>
      </w:r>
      <w:proofErr w:type="gramEnd"/>
      <w:r w:rsidRPr="00FE2555">
        <w:rPr>
          <w:color w:val="000000"/>
          <w:sz w:val="24"/>
          <w:szCs w:val="24"/>
        </w:rPr>
        <w:t xml:space="preserve"> грамотности и использования географической карты как одного из языков международного общения;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610ACC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610ACC" w:rsidRPr="00FE2555" w:rsidRDefault="00610ACC" w:rsidP="00610ACC">
      <w:pPr>
        <w:pStyle w:val="11"/>
        <w:widowControl w:val="0"/>
        <w:numPr>
          <w:ilvl w:val="0"/>
          <w:numId w:val="20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610ACC" w:rsidRPr="00FE2555" w:rsidRDefault="00610ACC" w:rsidP="00610ACC">
      <w:pPr>
        <w:autoSpaceDE w:val="0"/>
        <w:autoSpaceDN w:val="0"/>
        <w:adjustRightInd w:val="0"/>
        <w:rPr>
          <w:b/>
        </w:rPr>
      </w:pPr>
      <w:r w:rsidRPr="00FE2555">
        <w:rPr>
          <w:b/>
        </w:rPr>
        <w:t>Ф</w:t>
      </w:r>
      <w:r>
        <w:rPr>
          <w:b/>
        </w:rPr>
        <w:t xml:space="preserve">ормируемые </w:t>
      </w:r>
      <w:r w:rsidRPr="00FE2555">
        <w:rPr>
          <w:b/>
        </w:rPr>
        <w:t>УУД:</w:t>
      </w:r>
    </w:p>
    <w:p w:rsidR="00610ACC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</w:t>
      </w:r>
      <w:r w:rsidRPr="00E57B5F">
        <w:rPr>
          <w:i/>
          <w:iCs/>
          <w:color w:val="191919"/>
        </w:rPr>
        <w:t xml:space="preserve">, </w:t>
      </w:r>
      <w:r w:rsidRPr="00E57B5F">
        <w:rPr>
          <w:color w:val="191919"/>
        </w:rPr>
        <w:t>в том числе задачи охраны окружающей среды и рационального природопользования;</w:t>
      </w:r>
    </w:p>
    <w:p w:rsidR="00610ACC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lastRenderedPageBreak/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610ACC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610ACC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E57B5F">
        <w:rPr>
          <w:i/>
          <w:iCs/>
          <w:color w:val="191919"/>
        </w:rPr>
        <w:t xml:space="preserve">, </w:t>
      </w:r>
      <w:r w:rsidRPr="00E57B5F">
        <w:rPr>
          <w:color w:val="191919"/>
        </w:rPr>
        <w:t>в том числе её экологических параметров;</w:t>
      </w:r>
    </w:p>
    <w:p w:rsidR="00610ACC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610ACC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овладение основными навыками нахождения, использования географической информации;</w:t>
      </w:r>
    </w:p>
    <w:p w:rsidR="00610ACC" w:rsidRPr="00E57B5F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b/>
          <w:i/>
        </w:rPr>
      </w:pPr>
      <w:r w:rsidRPr="00E57B5F">
        <w:rPr>
          <w:color w:val="191919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610ACC" w:rsidRPr="00A7619D" w:rsidRDefault="00610ACC" w:rsidP="00610ACC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b/>
          <w:i/>
        </w:rPr>
      </w:pPr>
      <w:r w:rsidRPr="00E57B5F">
        <w:rPr>
          <w:color w:val="191919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</w:t>
      </w:r>
      <w:r>
        <w:rPr>
          <w:color w:val="191919"/>
        </w:rPr>
        <w:t xml:space="preserve">ях, </w:t>
      </w:r>
      <w:r w:rsidRPr="00E57B5F">
        <w:rPr>
          <w:color w:val="191919"/>
        </w:rPr>
        <w:t>умений и навыков безопасного и экологически целесообразного поведения в окружающей среде.</w:t>
      </w:r>
    </w:p>
    <w:p w:rsidR="00506740" w:rsidRDefault="00506740" w:rsidP="00C667B8">
      <w:pPr>
        <w:spacing w:line="276" w:lineRule="auto"/>
        <w:jc w:val="center"/>
        <w:rPr>
          <w:rStyle w:val="dash0410005f0431005f0437005f0430005f0446005f0020005f0441005f043f005f0438005f0441005f043a005f0430005f005fchar1char1"/>
          <w:b/>
        </w:rPr>
      </w:pPr>
      <w:r w:rsidRPr="00506740">
        <w:rPr>
          <w:rStyle w:val="dash0410005f0431005f0437005f0430005f0446005f0020005f0441005f043f005f0438005f0441005f043a005f0430005f005fchar1char1"/>
          <w:b/>
        </w:rPr>
        <w:t>Содержание учебного предмета</w:t>
      </w:r>
      <w:r>
        <w:rPr>
          <w:rStyle w:val="dash0410005f0431005f0437005f0430005f0446005f0020005f0441005f043f005f0438005f0441005f043a005f0430005f005fchar1char1"/>
          <w:b/>
        </w:rPr>
        <w:t>.</w:t>
      </w:r>
    </w:p>
    <w:p w:rsidR="00C667B8" w:rsidRPr="004E599B" w:rsidRDefault="00C667B8" w:rsidP="00C667B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Что изучает география России.</w:t>
      </w:r>
    </w:p>
    <w:p w:rsidR="00C667B8" w:rsidRPr="00C667B8" w:rsidRDefault="00C667B8" w:rsidP="00C667B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Часть 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>РОССИЯ НА КАРТЕ МИРА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1. Географическое положение России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Виды 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Уровни (масштабы) географическо</w:t>
      </w:r>
      <w:r w:rsidRPr="004E599B">
        <w:rPr>
          <w:rFonts w:ascii="Times New Roman" w:hAnsi="Times New Roman" w:cs="Times New Roman"/>
          <w:bCs/>
          <w:sz w:val="24"/>
          <w:szCs w:val="24"/>
        </w:rPr>
        <w:t xml:space="preserve">го </w:t>
      </w:r>
      <w:r w:rsidRPr="004E599B">
        <w:rPr>
          <w:rFonts w:ascii="Times New Roman" w:hAnsi="Times New Roman" w:cs="Times New Roman"/>
          <w:sz w:val="24"/>
          <w:szCs w:val="24"/>
        </w:rPr>
        <w:t>положения.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Особенности физико-географического,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математико-географического, экономико-географического, транспортно-географического, геополитического, этнокультурного и эколого-географического положения.</w:t>
      </w:r>
    </w:p>
    <w:p w:rsidR="00C667B8" w:rsidRP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Сравнение 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положения России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других государств.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proofErr w:type="gramStart"/>
      <w:r w:rsidRPr="004E599B">
        <w:rPr>
          <w:rFonts w:ascii="Times New Roman" w:hAnsi="Times New Roman" w:cs="Times New Roman"/>
          <w:b/>
          <w:bCs/>
          <w:sz w:val="24"/>
          <w:szCs w:val="24"/>
        </w:rPr>
        <w:t>2.Границы</w:t>
      </w:r>
      <w:proofErr w:type="gramEnd"/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 и администрат</w:t>
      </w:r>
      <w:r>
        <w:rPr>
          <w:rFonts w:ascii="Times New Roman" w:hAnsi="Times New Roman" w:cs="Times New Roman"/>
          <w:b/>
          <w:bCs/>
          <w:sz w:val="24"/>
          <w:szCs w:val="24"/>
        </w:rPr>
        <w:t>ивно-территориальное устройство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Государственные границы России, их типы и виды. Сухопутные и морские границы.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Россия на карте часовых поясов. Местное, поясное, декретное, летнее время, их роль в хозяйстве и жизни людей.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Этапы и методы географического изучения территории России.</w:t>
      </w:r>
    </w:p>
    <w:p w:rsidR="00C667B8" w:rsidRPr="004E599B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России. Субъекты Федерации. Федеральные округа.</w:t>
      </w:r>
    </w:p>
    <w:p w:rsidR="00C667B8" w:rsidRPr="004E599B" w:rsidRDefault="00C667B8" w:rsidP="00C667B8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Часть II</w:t>
      </w:r>
      <w:r>
        <w:rPr>
          <w:rFonts w:ascii="Times New Roman" w:hAnsi="Times New Roman" w:cs="Times New Roman"/>
          <w:b/>
          <w:bCs/>
          <w:sz w:val="24"/>
          <w:szCs w:val="24"/>
        </w:rPr>
        <w:t>. ПРИРОДА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Тема 1. Геологическое строение, рельеф и полезны ископаемые 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Геологическая история и геологическое строение территории России.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Рельеф России. Основные формы рельефа, их связь со строением литосферы. Горы и равнины. Влияние внутренних и внешних процессов на формирование рельефа.</w:t>
      </w:r>
    </w:p>
    <w:p w:rsidR="00C667B8" w:rsidRDefault="00C667B8" w:rsidP="00C667B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lastRenderedPageBreak/>
        <w:t>Движение зе</w:t>
      </w:r>
      <w:r>
        <w:rPr>
          <w:rFonts w:ascii="Times New Roman" w:hAnsi="Times New Roman" w:cs="Times New Roman"/>
          <w:sz w:val="24"/>
          <w:szCs w:val="24"/>
        </w:rPr>
        <w:t xml:space="preserve">мной коры. Области современного </w:t>
      </w:r>
      <w:r w:rsidRPr="004E599B">
        <w:rPr>
          <w:rFonts w:ascii="Times New Roman" w:hAnsi="Times New Roman" w:cs="Times New Roman"/>
          <w:sz w:val="24"/>
          <w:szCs w:val="24"/>
        </w:rPr>
        <w:t>горообразования,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землетрясений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вулканизма.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Современные рельефообразующие процессы и опасные природные явления. Древнее и современное оледенения.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Стихийные природные явления в литосфере. Влияние литосферы и рельефа на другие компоненты природы.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Человек и литосфера.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Закономерности размещения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полезных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ископае</w:t>
      </w:r>
      <w:r>
        <w:rPr>
          <w:rFonts w:ascii="Times New Roman" w:hAnsi="Times New Roman" w:cs="Times New Roman"/>
          <w:sz w:val="24"/>
          <w:szCs w:val="24"/>
        </w:rPr>
        <w:t>мых.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Минеральные ресурсы страны и проблемы их рационального использования. Изменение рельефа человеком. Влияние литосферы на жизнь и хозяйственную деятельность человека.</w:t>
      </w:r>
    </w:p>
    <w:p w:rsidR="00C667B8" w:rsidRP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Проявление закономерностей формирования рельефа и его современного развития на примере своего региона и своей местности.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Климат и климатические ресурсы </w:t>
      </w:r>
    </w:p>
    <w:p w:rsidR="00C667B8" w:rsidRPr="004E599B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Факторы, определяющие климат России. Влияние географической широты, подстилающей поверхности, циркуляции воздушных масс. Циклоны и антициклоны.</w:t>
      </w:r>
    </w:p>
    <w:p w:rsidR="00C667B8" w:rsidRPr="004E599B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</w:t>
      </w:r>
    </w:p>
    <w:p w:rsidR="00C667B8" w:rsidRPr="004E599B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Сезонность климата.</w:t>
      </w:r>
    </w:p>
    <w:p w:rsidR="00C667B8" w:rsidRPr="004E599B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Типы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климатов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Синоптическая карта России. Комфортность(</w:t>
      </w:r>
      <w:proofErr w:type="spellStart"/>
      <w:r w:rsidRPr="004E599B">
        <w:rPr>
          <w:rFonts w:ascii="Times New Roman" w:hAnsi="Times New Roman" w:cs="Times New Roman"/>
          <w:sz w:val="24"/>
          <w:szCs w:val="24"/>
        </w:rPr>
        <w:t>дискомфортность</w:t>
      </w:r>
      <w:proofErr w:type="spellEnd"/>
      <w:r w:rsidRPr="004E599B">
        <w:rPr>
          <w:rFonts w:ascii="Times New Roman" w:hAnsi="Times New Roman" w:cs="Times New Roman"/>
          <w:sz w:val="24"/>
          <w:szCs w:val="24"/>
        </w:rPr>
        <w:t>) климатических условий. Изменение климата под влиянием естественных факторов.</w:t>
      </w:r>
    </w:p>
    <w:p w:rsidR="00C667B8" w:rsidRPr="004E599B" w:rsidRDefault="00C667B8" w:rsidP="00D650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Климат и человек. Влияние климата на быт человека, его жилище, одежду, способы передвижения, здоровье.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Опасные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не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благоприятные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климатические явления. Методы изучения и прогнозирования климатических явлений. Климат своего региона.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proofErr w:type="gramStart"/>
      <w:r w:rsidRPr="004E599B">
        <w:rPr>
          <w:rFonts w:ascii="Times New Roman" w:hAnsi="Times New Roman" w:cs="Times New Roman"/>
          <w:b/>
          <w:bCs/>
          <w:sz w:val="24"/>
          <w:szCs w:val="24"/>
        </w:rPr>
        <w:t>3.Внутренние</w:t>
      </w:r>
      <w:proofErr w:type="gramEnd"/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 воды и водные ресур</w:t>
      </w:r>
      <w:r>
        <w:rPr>
          <w:rFonts w:ascii="Times New Roman" w:hAnsi="Times New Roman" w:cs="Times New Roman"/>
          <w:b/>
          <w:bCs/>
          <w:sz w:val="24"/>
          <w:szCs w:val="24"/>
        </w:rPr>
        <w:t>сы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Разнообразие внутренних вод России. Реки. Главные речные системы,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водоразделы,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бассейны.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Распределение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рек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 бассейнам океанов. Питание, режим, расход, годовой сток рек, ледовый режим. Опасные явления, связанные с водами (паводки, наводнения, лавины, сели), их предупреждение. Роль рек в освоении территории и развитии экономики России.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Озера, их происхо</w:t>
      </w:r>
      <w:r>
        <w:rPr>
          <w:rFonts w:ascii="Times New Roman" w:hAnsi="Times New Roman" w:cs="Times New Roman"/>
          <w:sz w:val="24"/>
          <w:szCs w:val="24"/>
        </w:rPr>
        <w:t>ждение. Болота. Подземные воды.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Ледники. Многолетняя мерзлота.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Водные ресурсы и человек. Неравномерность распределения водных ресурсов. Рост их потребления и загрязнения. Пути сохранения качества водных ресурсов.</w:t>
      </w:r>
    </w:p>
    <w:p w:rsidR="00C667B8" w:rsidRPr="00D650C0" w:rsidRDefault="00C667B8" w:rsidP="00D650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99B">
        <w:rPr>
          <w:rFonts w:ascii="Times New Roman" w:hAnsi="Times New Roman" w:cs="Times New Roman"/>
          <w:sz w:val="24"/>
          <w:szCs w:val="24"/>
        </w:rPr>
        <w:t>Водообеспеченность</w:t>
      </w:r>
      <w:proofErr w:type="spellEnd"/>
      <w:r w:rsidRPr="004E599B">
        <w:rPr>
          <w:rFonts w:ascii="Times New Roman" w:hAnsi="Times New Roman" w:cs="Times New Roman"/>
          <w:sz w:val="24"/>
          <w:szCs w:val="24"/>
        </w:rPr>
        <w:t xml:space="preserve"> страны.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4.</w:t>
      </w:r>
      <w:r w:rsidR="00D650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Почва и почвенные ресурсы</w:t>
      </w:r>
    </w:p>
    <w:p w:rsidR="00C667B8" w:rsidRPr="004E599B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 xml:space="preserve">Почва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E599B">
        <w:rPr>
          <w:rFonts w:ascii="Times New Roman" w:hAnsi="Times New Roman" w:cs="Times New Roman"/>
          <w:sz w:val="24"/>
          <w:szCs w:val="24"/>
        </w:rPr>
        <w:t xml:space="preserve"> особый компонент природы. В.В. Докучаев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E599B">
        <w:rPr>
          <w:rFonts w:ascii="Times New Roman" w:hAnsi="Times New Roman" w:cs="Times New Roman"/>
          <w:sz w:val="24"/>
          <w:szCs w:val="24"/>
        </w:rPr>
        <w:t xml:space="preserve"> основоположник почвоведения. Почва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E599B">
        <w:rPr>
          <w:rFonts w:ascii="Times New Roman" w:hAnsi="Times New Roman" w:cs="Times New Roman"/>
          <w:sz w:val="24"/>
          <w:szCs w:val="24"/>
        </w:rPr>
        <w:t xml:space="preserve"> национальное богатство. Факторы образование почв, их основные типы, свойства, различия в плодородии. Разнообразие и закономерности распространения почв.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Человек и почва. Почвенные ресурсы России. Изменение почв в процессе их хозяйственного использования. Мелиорация земель и охрана почв: борьба эрозией и загрязнением.</w:t>
      </w:r>
    </w:p>
    <w:p w:rsidR="00C667B8" w:rsidRPr="00D650C0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Особенности почв своего региона и своей местности.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5.</w:t>
      </w:r>
      <w:r w:rsidR="00D650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Растительный и животный мир. Биологические ресурсы </w:t>
      </w:r>
    </w:p>
    <w:p w:rsidR="00C667B8" w:rsidRPr="00D650C0" w:rsidRDefault="00C667B8" w:rsidP="00D650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C667B8" w:rsidRPr="004E599B" w:rsidRDefault="00C667B8" w:rsidP="00C667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6.</w:t>
      </w:r>
      <w:r w:rsidR="00D650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Природное районирование 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 xml:space="preserve">Формирование природных комплексов (ПТК)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4E599B">
        <w:rPr>
          <w:rFonts w:ascii="Times New Roman" w:hAnsi="Times New Roman" w:cs="Times New Roman"/>
          <w:sz w:val="24"/>
          <w:szCs w:val="24"/>
        </w:rPr>
        <w:t xml:space="preserve">результат длительного развития географической оборочки Земли. Локальный, региональный и глобальный уровни ПТК. </w:t>
      </w:r>
      <w:r w:rsidRPr="004E599B">
        <w:rPr>
          <w:rFonts w:ascii="Times New Roman" w:hAnsi="Times New Roman" w:cs="Times New Roman"/>
          <w:sz w:val="24"/>
          <w:szCs w:val="24"/>
        </w:rPr>
        <w:lastRenderedPageBreak/>
        <w:t>Физико-географическое районирование России. Моря как крупные природные комплексы. Естественное состояние ПТК и изменение его в результате деятельности человека. Природные и антропогенные ПТК.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Природно-хозяйственные зоны России. Природная зона как природный комплекс: взаимосвязь и взаимообусловленность ее компоне</w:t>
      </w:r>
      <w:r>
        <w:rPr>
          <w:rFonts w:ascii="Times New Roman" w:hAnsi="Times New Roman" w:cs="Times New Roman"/>
          <w:sz w:val="24"/>
          <w:szCs w:val="24"/>
        </w:rPr>
        <w:t>нтов. Роль В.В. Докучаева и Л.</w:t>
      </w:r>
      <w:r w:rsidRPr="004E599B">
        <w:rPr>
          <w:rFonts w:ascii="Times New Roman" w:hAnsi="Times New Roman" w:cs="Times New Roman"/>
          <w:sz w:val="24"/>
          <w:szCs w:val="24"/>
        </w:rPr>
        <w:t>С. Берга в создании учения о природных зонах. Что такое природно-хозяйственные зоны?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 xml:space="preserve">Характеристика арктических пустынь, тундр и лесотундр, лесов, </w:t>
      </w:r>
      <w:proofErr w:type="spellStart"/>
      <w:r w:rsidRPr="004E599B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4E599B">
        <w:rPr>
          <w:rFonts w:ascii="Times New Roman" w:hAnsi="Times New Roman" w:cs="Times New Roman"/>
          <w:sz w:val="24"/>
          <w:szCs w:val="24"/>
        </w:rPr>
        <w:t xml:space="preserve"> и степей, по</w:t>
      </w:r>
      <w:r>
        <w:rPr>
          <w:rFonts w:ascii="Times New Roman" w:hAnsi="Times New Roman" w:cs="Times New Roman"/>
          <w:sz w:val="24"/>
          <w:szCs w:val="24"/>
        </w:rPr>
        <w:t xml:space="preserve">лупустынь </w:t>
      </w:r>
      <w:r w:rsidRPr="004E599B">
        <w:rPr>
          <w:rFonts w:ascii="Times New Roman" w:hAnsi="Times New Roman" w:cs="Times New Roman"/>
          <w:sz w:val="24"/>
          <w:szCs w:val="24"/>
        </w:rPr>
        <w:t>и пустынь. Высотная поясность. Природные ресурсы зон, их использование, экологические проблемы. Заповедники. Особо охраняемые природные территории. Памятники всемирного природного наследия.</w:t>
      </w:r>
    </w:p>
    <w:p w:rsidR="00C667B8" w:rsidRPr="004E599B" w:rsidRDefault="00C667B8" w:rsidP="00D650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Природная зона своей местности. Ее экологические проблемы.</w:t>
      </w:r>
    </w:p>
    <w:p w:rsidR="00C667B8" w:rsidRPr="004E599B" w:rsidRDefault="00C667B8" w:rsidP="00D650C0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Часть 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НАСЕЛЕНИЕ РОССИИ </w:t>
      </w:r>
    </w:p>
    <w:p w:rsidR="00C667B8" w:rsidRPr="00C572D2" w:rsidRDefault="00C667B8" w:rsidP="00C667B8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Население России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>Численность населения</w:t>
      </w:r>
      <w:r w:rsidR="00D650C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C572D2">
        <w:rPr>
          <w:rFonts w:ascii="Times New Roman" w:hAnsi="Times New Roman" w:cs="Times New Roman"/>
          <w:sz w:val="24"/>
          <w:szCs w:val="24"/>
        </w:rPr>
        <w:t>России в сравнении с другими государствами.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C572D2">
        <w:rPr>
          <w:rFonts w:ascii="Times New Roman" w:hAnsi="Times New Roman" w:cs="Times New Roman"/>
          <w:sz w:val="24"/>
          <w:szCs w:val="24"/>
        </w:rPr>
        <w:t xml:space="preserve"> резкое сокра</w:t>
      </w:r>
      <w:r w:rsidRPr="004E599B">
        <w:rPr>
          <w:rFonts w:ascii="Times New Roman" w:hAnsi="Times New Roman" w:cs="Times New Roman"/>
          <w:sz w:val="24"/>
          <w:szCs w:val="24"/>
        </w:rPr>
        <w:t>щение на рубеже XX и XXI 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Своеобразие половозрастной пирамиды в России и определяющие его факторы. Сокращение средней продолжительности жизни россиян.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 xml:space="preserve">Россия </w:t>
      </w:r>
      <w:r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C572D2">
        <w:rPr>
          <w:rFonts w:ascii="Times New Roman" w:hAnsi="Times New Roman" w:cs="Times New Roman"/>
          <w:bCs/>
          <w:iCs/>
          <w:sz w:val="24"/>
          <w:szCs w:val="24"/>
        </w:rPr>
        <w:t>многонациональное государство</w:t>
      </w:r>
      <w:r w:rsidRPr="00C572D2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C572D2">
        <w:rPr>
          <w:rFonts w:ascii="Times New Roman" w:hAnsi="Times New Roman" w:cs="Times New Roman"/>
          <w:sz w:val="24"/>
          <w:szCs w:val="24"/>
        </w:rPr>
        <w:t>Многонациональность как специфический фактор формирования и развития России. Межнациональные проблемы. Языковой состав населения. Языковые семьи и группы. Многоконфессиональность. География религий.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>Городское и сельское население</w:t>
      </w:r>
      <w:r w:rsidRPr="00C572D2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C572D2">
        <w:rPr>
          <w:rFonts w:ascii="Times New Roman" w:hAnsi="Times New Roman" w:cs="Times New Roman"/>
          <w:sz w:val="24"/>
          <w:szCs w:val="24"/>
        </w:rPr>
        <w:t>Особенности урбанизации в России. Концентрация населения в крупнейших городах и обострение в них социально-экономических и экологических проблем. Городские агломерации. Малые города и проблемы их возрождения. Сельская местность. Географические особенности расселения сельского населения. Современные социальные проблемы села.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sz w:val="24"/>
          <w:szCs w:val="24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Зоны расселения.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 xml:space="preserve">Миграции населения </w:t>
      </w:r>
      <w:r w:rsidRPr="00C572D2">
        <w:rPr>
          <w:rFonts w:ascii="Times New Roman" w:hAnsi="Times New Roman" w:cs="Times New Roman"/>
          <w:bCs/>
          <w:sz w:val="24"/>
          <w:szCs w:val="24"/>
        </w:rPr>
        <w:t>в России.</w:t>
      </w:r>
      <w:r w:rsidRPr="00C572D2">
        <w:rPr>
          <w:rFonts w:ascii="Times New Roman" w:hAnsi="Times New Roman" w:cs="Times New Roman"/>
          <w:sz w:val="24"/>
          <w:szCs w:val="24"/>
        </w:rPr>
        <w:t xml:space="preserve"> Внешние и внутренние миграции: причины, порождающие их. Основные направления миграционных потоков на разных этапах развития страны.</w:t>
      </w:r>
    </w:p>
    <w:p w:rsidR="00C667B8" w:rsidRDefault="00C667B8" w:rsidP="00C667B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>Люди и труд.</w:t>
      </w:r>
      <w:r w:rsidR="00D650C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C572D2">
        <w:rPr>
          <w:rFonts w:ascii="Times New Roman" w:hAnsi="Times New Roman" w:cs="Times New Roman"/>
          <w:sz w:val="24"/>
          <w:szCs w:val="24"/>
        </w:rPr>
        <w:t>Экономически активное население и трудовые ресурсы, их роль в развитии и размещении хозяйства. Неравномерность распределения трудоспособного населения по</w:t>
      </w:r>
      <w:r w:rsidRPr="004E599B">
        <w:rPr>
          <w:rFonts w:ascii="Times New Roman" w:hAnsi="Times New Roman" w:cs="Times New Roman"/>
          <w:sz w:val="24"/>
          <w:szCs w:val="24"/>
        </w:rPr>
        <w:t xml:space="preserve"> территории страны. Занятость,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изменения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структуры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занятости</w:t>
      </w:r>
      <w:r w:rsidR="00D650C0"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населения. Проблемы безработицы.</w:t>
      </w:r>
    </w:p>
    <w:p w:rsidR="00C667B8" w:rsidRDefault="00C667B8" w:rsidP="00D650C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Географические различия в уровне жизни населения России, факторы, их определяющие. Повышение качества населения страны и качества его жизни — важнейшая социально-экономическая проблема.</w:t>
      </w:r>
    </w:p>
    <w:p w:rsidR="00C667B8" w:rsidRDefault="00C667B8" w:rsidP="00C667B8">
      <w:pPr>
        <w:rPr>
          <w:b/>
        </w:rPr>
      </w:pPr>
      <w:r>
        <w:rPr>
          <w:b/>
        </w:rPr>
        <w:t xml:space="preserve">Тема 8. </w:t>
      </w:r>
      <w:r w:rsidRPr="00682966">
        <w:rPr>
          <w:b/>
        </w:rPr>
        <w:t>Природные регионы Ро</w:t>
      </w:r>
      <w:r>
        <w:rPr>
          <w:b/>
        </w:rPr>
        <w:t>сс</w:t>
      </w:r>
      <w:r w:rsidRPr="00682966">
        <w:rPr>
          <w:b/>
        </w:rPr>
        <w:t xml:space="preserve">ии – </w:t>
      </w:r>
      <w:r>
        <w:rPr>
          <w:b/>
        </w:rPr>
        <w:t>Архангельская</w:t>
      </w:r>
      <w:r w:rsidRPr="00682966">
        <w:rPr>
          <w:b/>
        </w:rPr>
        <w:t xml:space="preserve"> область</w:t>
      </w:r>
    </w:p>
    <w:p w:rsidR="00C667B8" w:rsidRDefault="00C667B8" w:rsidP="00C667B8">
      <w:pPr>
        <w:ind w:firstLine="708"/>
      </w:pPr>
      <w:r w:rsidRPr="00682966">
        <w:t>Особенности географического положения, климат, особенности природы. Экологические проблемы. Население.</w:t>
      </w:r>
    </w:p>
    <w:p w:rsidR="00C667B8" w:rsidRDefault="00C667B8" w:rsidP="00C667B8">
      <w:pPr>
        <w:ind w:firstLine="708"/>
      </w:pPr>
    </w:p>
    <w:p w:rsidR="00506740" w:rsidRDefault="0050674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</w:p>
    <w:p w:rsidR="00D650C0" w:rsidRDefault="00D650C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</w:p>
    <w:p w:rsidR="00D650C0" w:rsidRDefault="00D650C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</w:p>
    <w:p w:rsidR="00D650C0" w:rsidRDefault="00D650C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</w:p>
    <w:p w:rsidR="00D650C0" w:rsidRDefault="00D650C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</w:p>
    <w:p w:rsidR="00D650C0" w:rsidRPr="00506740" w:rsidRDefault="00D650C0" w:rsidP="00506740">
      <w:pPr>
        <w:spacing w:line="276" w:lineRule="auto"/>
        <w:rPr>
          <w:rStyle w:val="dash0410005f0431005f0437005f0430005f0446005f0020005f0441005f043f005f0438005f0441005f043a005f0430005f005fchar1char1"/>
          <w:b/>
        </w:rPr>
      </w:pPr>
    </w:p>
    <w:p w:rsidR="00C667B8" w:rsidRPr="00A613D0" w:rsidRDefault="00C667B8" w:rsidP="00A613D0">
      <w:pPr>
        <w:ind w:right="63"/>
        <w:contextualSpacing/>
        <w:jc w:val="center"/>
      </w:pPr>
      <w:r w:rsidRPr="00A613D0">
        <w:rPr>
          <w:b/>
        </w:rPr>
        <w:lastRenderedPageBreak/>
        <w:t xml:space="preserve">Календарно-тематическое планирование </w:t>
      </w:r>
    </w:p>
    <w:tbl>
      <w:tblPr>
        <w:tblStyle w:val="a3"/>
        <w:tblW w:w="10774" w:type="dxa"/>
        <w:tblInd w:w="-856" w:type="dxa"/>
        <w:tblLook w:val="04A0" w:firstRow="1" w:lastRow="0" w:firstColumn="1" w:lastColumn="0" w:noHBand="0" w:noVBand="1"/>
      </w:tblPr>
      <w:tblGrid>
        <w:gridCol w:w="709"/>
        <w:gridCol w:w="993"/>
        <w:gridCol w:w="7796"/>
        <w:gridCol w:w="1276"/>
      </w:tblGrid>
      <w:tr w:rsidR="00C667B8" w:rsidRPr="00A613D0" w:rsidTr="00B2137A">
        <w:tc>
          <w:tcPr>
            <w:tcW w:w="709" w:type="dxa"/>
          </w:tcPr>
          <w:p w:rsidR="00C667B8" w:rsidRPr="00A613D0" w:rsidRDefault="00C667B8" w:rsidP="00A613D0">
            <w:pPr>
              <w:spacing w:after="16"/>
              <w:ind w:left="103"/>
              <w:contextualSpacing/>
              <w:jc w:val="both"/>
            </w:pPr>
            <w:r w:rsidRPr="00A613D0">
              <w:t>№</w:t>
            </w:r>
          </w:p>
          <w:p w:rsidR="00C667B8" w:rsidRPr="00A613D0" w:rsidRDefault="00C667B8" w:rsidP="00A613D0">
            <w:pPr>
              <w:ind w:right="2"/>
              <w:contextualSpacing/>
            </w:pPr>
            <w:r w:rsidRPr="00A613D0">
              <w:t>п/п</w:t>
            </w:r>
          </w:p>
        </w:tc>
        <w:tc>
          <w:tcPr>
            <w:tcW w:w="993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  <w:r w:rsidRPr="00A613D0">
              <w:t>дата</w:t>
            </w:r>
          </w:p>
        </w:tc>
        <w:tc>
          <w:tcPr>
            <w:tcW w:w="7796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  <w:r w:rsidRPr="00A613D0">
              <w:t>тема</w:t>
            </w:r>
          </w:p>
        </w:tc>
        <w:tc>
          <w:tcPr>
            <w:tcW w:w="1276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  <w:r w:rsidRPr="00A613D0">
              <w:t>домашнее задание</w:t>
            </w:r>
          </w:p>
        </w:tc>
      </w:tr>
      <w:tr w:rsidR="00C667B8" w:rsidRPr="00A613D0" w:rsidTr="00B2137A">
        <w:tc>
          <w:tcPr>
            <w:tcW w:w="709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</w:p>
        </w:tc>
        <w:tc>
          <w:tcPr>
            <w:tcW w:w="10065" w:type="dxa"/>
            <w:gridSpan w:val="3"/>
          </w:tcPr>
          <w:p w:rsidR="00C667B8" w:rsidRPr="00A613D0" w:rsidRDefault="00C667B8" w:rsidP="00A613D0">
            <w:pPr>
              <w:pStyle w:val="a5"/>
              <w:ind w:right="2"/>
              <w:jc w:val="center"/>
            </w:pPr>
            <w:r w:rsidRPr="00A613D0">
              <w:rPr>
                <w:b/>
              </w:rPr>
              <w:t>Введение</w:t>
            </w:r>
            <w:r w:rsidR="00D62712" w:rsidRPr="00A613D0">
              <w:rPr>
                <w:b/>
              </w:rPr>
              <w:t xml:space="preserve"> (1 ч)</w:t>
            </w:r>
          </w:p>
        </w:tc>
      </w:tr>
      <w:tr w:rsidR="00C667B8" w:rsidRPr="00A613D0" w:rsidTr="00B2137A">
        <w:tc>
          <w:tcPr>
            <w:tcW w:w="709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  <w:r w:rsidRPr="00A613D0">
              <w:t>1</w:t>
            </w:r>
          </w:p>
        </w:tc>
        <w:tc>
          <w:tcPr>
            <w:tcW w:w="993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667B8" w:rsidRPr="00A613D0" w:rsidRDefault="00D62712" w:rsidP="00A613D0">
            <w:pPr>
              <w:contextualSpacing/>
              <w:rPr>
                <w:b/>
              </w:rPr>
            </w:pPr>
            <w:r w:rsidRPr="00A613D0">
              <w:rPr>
                <w:color w:val="000000"/>
                <w:shd w:val="clear" w:color="auto" w:fill="FFFFFF"/>
              </w:rPr>
              <w:t>Что изучают в курсе «Природа России». Источники географической информации.</w:t>
            </w:r>
          </w:p>
        </w:tc>
        <w:tc>
          <w:tcPr>
            <w:tcW w:w="1276" w:type="dxa"/>
          </w:tcPr>
          <w:p w:rsidR="00C667B8" w:rsidRPr="00A613D0" w:rsidRDefault="00C667B8" w:rsidP="00A613D0">
            <w:pPr>
              <w:contextualSpacing/>
              <w:jc w:val="center"/>
            </w:pPr>
            <w:r w:rsidRPr="00A613D0">
              <w:t>П.1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D62712" w:rsidP="00A613D0">
            <w:pPr>
              <w:contextualSpacing/>
              <w:rPr>
                <w:color w:val="000000"/>
                <w:shd w:val="clear" w:color="auto" w:fill="FFFFFF"/>
              </w:rPr>
            </w:pPr>
            <w:r w:rsidRPr="00A613D0">
              <w:rPr>
                <w:b/>
              </w:rPr>
              <w:t>Географическое положение и формирование г</w:t>
            </w:r>
            <w:r w:rsidR="00FA4ED3" w:rsidRPr="00A613D0">
              <w:rPr>
                <w:b/>
              </w:rPr>
              <w:t>осударственной территории РФ (7</w:t>
            </w:r>
            <w:r w:rsidRPr="00A613D0">
              <w:rPr>
                <w:b/>
              </w:rPr>
              <w:t xml:space="preserve"> ч)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C667B8" w:rsidRPr="00A613D0" w:rsidTr="00B2137A">
        <w:tc>
          <w:tcPr>
            <w:tcW w:w="709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  <w:r w:rsidRPr="00A613D0">
              <w:t>2</w:t>
            </w:r>
          </w:p>
        </w:tc>
        <w:tc>
          <w:tcPr>
            <w:tcW w:w="993" w:type="dxa"/>
          </w:tcPr>
          <w:p w:rsidR="00C667B8" w:rsidRPr="00A613D0" w:rsidRDefault="00C667B8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667B8" w:rsidRPr="00A613D0" w:rsidRDefault="006D2F3F" w:rsidP="00A613D0">
            <w:pPr>
              <w:pStyle w:val="a4"/>
              <w:shd w:val="clear" w:color="auto" w:fill="FFFFFF"/>
              <w:contextualSpacing/>
              <w:rPr>
                <w:color w:val="000000"/>
              </w:rPr>
            </w:pPr>
            <w:r w:rsidRPr="00A613D0">
              <w:rPr>
                <w:color w:val="000000"/>
                <w:shd w:val="clear" w:color="auto" w:fill="FFFFFF"/>
              </w:rPr>
              <w:t>Географическое положение и его виды.</w:t>
            </w:r>
            <w:r w:rsidRPr="00A613D0">
              <w:rPr>
                <w:color w:val="000000"/>
              </w:rPr>
              <w:t xml:space="preserve"> Размеры территории и природно-географическое положение России.</w:t>
            </w:r>
          </w:p>
        </w:tc>
        <w:tc>
          <w:tcPr>
            <w:tcW w:w="1276" w:type="dxa"/>
          </w:tcPr>
          <w:p w:rsidR="00C667B8" w:rsidRPr="00A613D0" w:rsidRDefault="00C667B8" w:rsidP="00A613D0">
            <w:pPr>
              <w:contextualSpacing/>
              <w:jc w:val="center"/>
            </w:pPr>
            <w:r w:rsidRPr="00A613D0">
              <w:t>П.1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6D2F3F" w:rsidP="00A613D0">
            <w:pPr>
              <w:ind w:right="2"/>
              <w:contextualSpacing/>
              <w:jc w:val="center"/>
            </w:pPr>
            <w:r w:rsidRPr="00A613D0">
              <w:t>3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6D2F3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A613D0">
              <w:rPr>
                <w:color w:val="000000"/>
              </w:rPr>
              <w:t>Экономико-географическое и транспортно-географическое положение России.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П.3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6D2F3F" w:rsidP="00A613D0">
            <w:pPr>
              <w:ind w:right="2"/>
              <w:contextualSpacing/>
              <w:jc w:val="center"/>
            </w:pPr>
            <w:r w:rsidRPr="00A613D0">
              <w:t>4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6D2F3F" w:rsidRPr="00A613D0" w:rsidRDefault="006D2F3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A613D0">
              <w:rPr>
                <w:color w:val="000000"/>
              </w:rPr>
              <w:t xml:space="preserve">Геополитическое, этнокультурное и эколого-географическое положение России. </w:t>
            </w:r>
          </w:p>
          <w:p w:rsidR="00D62712" w:rsidRPr="00A613D0" w:rsidRDefault="006D2F3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A613D0">
              <w:rPr>
                <w:b/>
                <w:bCs/>
                <w:color w:val="000000"/>
              </w:rPr>
              <w:t>Пр.р</w:t>
            </w:r>
            <w:proofErr w:type="spellEnd"/>
            <w:r w:rsidRPr="00A613D0">
              <w:rPr>
                <w:b/>
                <w:bCs/>
                <w:color w:val="000000"/>
              </w:rPr>
              <w:t>. №1. Обозначение объектов, характеризующих географическое положение России, на контурной карте.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П.4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6D2F3F" w:rsidP="00A613D0">
            <w:pPr>
              <w:ind w:right="2"/>
              <w:contextualSpacing/>
              <w:jc w:val="center"/>
            </w:pPr>
            <w:r w:rsidRPr="00A613D0">
              <w:t>5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6D2F3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Государственная территория России. Типы российских границ.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П.5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6D2F3F" w:rsidP="00A613D0">
            <w:pPr>
              <w:ind w:right="2"/>
              <w:contextualSpacing/>
              <w:jc w:val="center"/>
            </w:pPr>
            <w:r w:rsidRPr="00A613D0">
              <w:t>6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6D2F3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Сухопутные и морские границы России.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П.6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6D2F3F" w:rsidP="00A613D0">
            <w:pPr>
              <w:ind w:right="2"/>
              <w:contextualSpacing/>
              <w:jc w:val="center"/>
            </w:pPr>
            <w:r w:rsidRPr="00A613D0">
              <w:t>7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6D2F3F" w:rsidRPr="00A613D0" w:rsidRDefault="006D2F3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A613D0">
              <w:rPr>
                <w:color w:val="000000"/>
              </w:rPr>
              <w:t>Различия во времени на территории России.</w:t>
            </w:r>
          </w:p>
          <w:p w:rsidR="00D62712" w:rsidRPr="00A613D0" w:rsidRDefault="006D2F3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A613D0">
              <w:rPr>
                <w:b/>
                <w:bCs/>
                <w:color w:val="000000"/>
              </w:rPr>
              <w:t>Пр.р</w:t>
            </w:r>
            <w:proofErr w:type="spellEnd"/>
            <w:r w:rsidRPr="00A613D0">
              <w:rPr>
                <w:b/>
                <w:bCs/>
                <w:color w:val="000000"/>
              </w:rPr>
              <w:t>. №2. Решение задач на определение поясного времени.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П.7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6D2F3F" w:rsidP="00A613D0">
            <w:pPr>
              <w:ind w:right="2"/>
              <w:contextualSpacing/>
              <w:jc w:val="center"/>
            </w:pPr>
            <w:r w:rsidRPr="00A613D0">
              <w:t>8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FA4ED3" w:rsidRPr="00A613D0" w:rsidRDefault="006D2F3F" w:rsidP="0003474B">
            <w:pPr>
              <w:contextualSpacing/>
              <w:rPr>
                <w:color w:val="000000"/>
                <w:shd w:val="clear" w:color="auto" w:fill="FFFFFF"/>
              </w:rPr>
            </w:pPr>
            <w:r w:rsidRPr="00A613D0">
              <w:rPr>
                <w:color w:val="000000"/>
                <w:shd w:val="clear" w:color="auto" w:fill="FFFFFF"/>
              </w:rPr>
              <w:t>Государственное устройство и территориальное деление РФ.</w:t>
            </w:r>
            <w:r w:rsidR="00FA4ED3" w:rsidRPr="00A613D0">
              <w:rPr>
                <w:color w:val="000000"/>
                <w:shd w:val="clear" w:color="auto" w:fill="FFFFFF"/>
              </w:rPr>
              <w:t xml:space="preserve"> </w:t>
            </w:r>
            <w:r w:rsidR="00FA4ED3" w:rsidRPr="00A613D0">
              <w:rPr>
                <w:color w:val="000000"/>
              </w:rPr>
              <w:t xml:space="preserve">Повторение и обобщение по теме «Географическое положение России». 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A613D0" w:rsidRDefault="00FA4ED3" w:rsidP="00A613D0">
            <w:pPr>
              <w:contextualSpacing/>
              <w:rPr>
                <w:b/>
              </w:rPr>
            </w:pPr>
            <w:r w:rsidRPr="00A613D0">
              <w:rPr>
                <w:b/>
              </w:rPr>
              <w:t xml:space="preserve">История заселения, освоения и исследования территории России </w:t>
            </w:r>
          </w:p>
          <w:p w:rsidR="00D62712" w:rsidRPr="00A613D0" w:rsidRDefault="00FA4ED3" w:rsidP="00A613D0">
            <w:pPr>
              <w:contextualSpacing/>
            </w:pPr>
            <w:r w:rsidRPr="00A613D0">
              <w:rPr>
                <w:b/>
              </w:rPr>
              <w:t>(4 ч)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9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Заселение и освоение территории России в IX – XVII вв.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П.9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10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Изменение и хозяйственное освоение территории России в XVIII – XIX вв.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П.10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11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Географическое исследование территории России в XVIII – XIX вв.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П.11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12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FA4ED3" w:rsidRPr="00A613D0" w:rsidRDefault="00FA4ED3" w:rsidP="00A613D0">
            <w:pPr>
              <w:pStyle w:val="a4"/>
              <w:shd w:val="clear" w:color="auto" w:fill="FFFFFF"/>
              <w:contextualSpacing/>
              <w:rPr>
                <w:color w:val="000000"/>
              </w:rPr>
            </w:pPr>
            <w:r w:rsidRPr="00A613D0">
              <w:rPr>
                <w:color w:val="000000"/>
              </w:rPr>
              <w:t>Территориальные изменения и географическое изучение России в XX веке.</w:t>
            </w:r>
          </w:p>
          <w:p w:rsidR="00D62712" w:rsidRPr="00A613D0" w:rsidRDefault="00FA4ED3" w:rsidP="00A613D0">
            <w:pPr>
              <w:pStyle w:val="a4"/>
              <w:shd w:val="clear" w:color="auto" w:fill="FFFFFF"/>
              <w:contextualSpacing/>
              <w:rPr>
                <w:color w:val="000000"/>
              </w:rPr>
            </w:pPr>
            <w:proofErr w:type="spellStart"/>
            <w:r w:rsidRPr="00A613D0">
              <w:rPr>
                <w:b/>
                <w:bCs/>
                <w:color w:val="000000"/>
              </w:rPr>
              <w:t>Пр.р</w:t>
            </w:r>
            <w:proofErr w:type="spellEnd"/>
            <w:r w:rsidRPr="00A613D0">
              <w:rPr>
                <w:b/>
                <w:bCs/>
                <w:color w:val="000000"/>
              </w:rPr>
              <w:t>. №3. Составление аннотации какого-либо из источников географической информации об истории освоения и открытия России.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П.12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13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03474B">
            <w:pPr>
              <w:pStyle w:val="a4"/>
              <w:shd w:val="clear" w:color="auto" w:fill="FFFFFF"/>
              <w:contextualSpacing/>
              <w:rPr>
                <w:color w:val="000000"/>
              </w:rPr>
            </w:pPr>
            <w:r w:rsidRPr="00A613D0">
              <w:rPr>
                <w:color w:val="000000"/>
              </w:rPr>
              <w:t xml:space="preserve">Повторение и обобщение темы «История заселения, освоения и исследования территории России». 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A613D0">
            <w:pPr>
              <w:contextualSpacing/>
              <w:jc w:val="center"/>
            </w:pPr>
            <w:r w:rsidRPr="00A613D0">
              <w:rPr>
                <w:b/>
              </w:rPr>
              <w:t>Природа России (35 ч)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6A7413" w:rsidRPr="00A613D0" w:rsidTr="00B2137A">
        <w:tc>
          <w:tcPr>
            <w:tcW w:w="709" w:type="dxa"/>
          </w:tcPr>
          <w:p w:rsidR="006A7413" w:rsidRPr="00A613D0" w:rsidRDefault="006A741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6A7413" w:rsidRPr="00A613D0" w:rsidRDefault="006A741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6A7413" w:rsidRPr="00A613D0" w:rsidRDefault="006A7413" w:rsidP="00A613D0">
            <w:pPr>
              <w:contextualSpacing/>
              <w:jc w:val="center"/>
              <w:rPr>
                <w:b/>
              </w:rPr>
            </w:pPr>
            <w:r w:rsidRPr="00A613D0">
              <w:rPr>
                <w:b/>
              </w:rPr>
              <w:t>Рельеф, геологическое строение и минеральные ресурсы (6 ч)</w:t>
            </w:r>
          </w:p>
        </w:tc>
        <w:tc>
          <w:tcPr>
            <w:tcW w:w="1276" w:type="dxa"/>
          </w:tcPr>
          <w:p w:rsidR="006A7413" w:rsidRPr="00A613D0" w:rsidRDefault="006A7413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14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Особенности рельефа как результат геологической истории формирования территории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П.13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15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A4ED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Развитие земной коры. Основные тектонические структуры.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П.14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16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FA4ED3" w:rsidRPr="00A613D0" w:rsidRDefault="00FA4ED3" w:rsidP="00A613D0">
            <w:pPr>
              <w:pStyle w:val="a4"/>
              <w:shd w:val="clear" w:color="auto" w:fill="FFFFFF"/>
              <w:contextualSpacing/>
              <w:rPr>
                <w:color w:val="000000"/>
              </w:rPr>
            </w:pPr>
            <w:r w:rsidRPr="00A613D0">
              <w:rPr>
                <w:color w:val="000000"/>
              </w:rPr>
              <w:t>Рельеф и полезные ископаемые России и их зависимость от строения земной коры.</w:t>
            </w:r>
          </w:p>
          <w:p w:rsidR="00D62712" w:rsidRPr="00A613D0" w:rsidRDefault="00FA4ED3" w:rsidP="00A613D0">
            <w:pPr>
              <w:pStyle w:val="a4"/>
              <w:shd w:val="clear" w:color="auto" w:fill="FFFFFF"/>
              <w:contextualSpacing/>
              <w:rPr>
                <w:color w:val="000000"/>
              </w:rPr>
            </w:pPr>
            <w:proofErr w:type="spellStart"/>
            <w:r w:rsidRPr="00A613D0">
              <w:rPr>
                <w:b/>
                <w:bCs/>
                <w:color w:val="000000"/>
              </w:rPr>
              <w:t>Пр.р</w:t>
            </w:r>
            <w:proofErr w:type="spellEnd"/>
            <w:r w:rsidRPr="00A613D0">
              <w:rPr>
                <w:b/>
                <w:bCs/>
                <w:color w:val="000000"/>
              </w:rPr>
              <w:t>. №4. Выявление зависимости между тектоническим строением, расположением крупных форм рельефа и размещением месторождений полезных ископаемых.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П.15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A4ED3" w:rsidP="00A613D0">
            <w:pPr>
              <w:ind w:right="2"/>
              <w:contextualSpacing/>
              <w:jc w:val="center"/>
            </w:pPr>
            <w:r w:rsidRPr="00A613D0">
              <w:t>17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D5CC5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Зависимость рельефа от внешних геологических процессов.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П.16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FD5CC5" w:rsidP="00A613D0">
            <w:pPr>
              <w:ind w:right="2"/>
              <w:contextualSpacing/>
              <w:jc w:val="center"/>
            </w:pPr>
            <w:r w:rsidRPr="00A613D0">
              <w:t>18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FD5CC5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 xml:space="preserve">Литосфера. Рельеф. Человек. </w:t>
            </w:r>
          </w:p>
        </w:tc>
        <w:tc>
          <w:tcPr>
            <w:tcW w:w="1276" w:type="dxa"/>
          </w:tcPr>
          <w:p w:rsidR="00D62712" w:rsidRPr="00A613D0" w:rsidRDefault="00377CE5" w:rsidP="00A613D0">
            <w:pPr>
              <w:contextualSpacing/>
              <w:jc w:val="center"/>
            </w:pPr>
            <w:r>
              <w:t>П.17</w:t>
            </w:r>
          </w:p>
        </w:tc>
      </w:tr>
      <w:tr w:rsidR="00751E9D" w:rsidRPr="00A613D0" w:rsidTr="00B2137A">
        <w:tc>
          <w:tcPr>
            <w:tcW w:w="709" w:type="dxa"/>
          </w:tcPr>
          <w:p w:rsidR="00751E9D" w:rsidRPr="00A613D0" w:rsidRDefault="00751E9D" w:rsidP="00A613D0">
            <w:pPr>
              <w:ind w:right="2"/>
              <w:contextualSpacing/>
              <w:jc w:val="center"/>
            </w:pPr>
            <w:r w:rsidRPr="00A613D0">
              <w:t>19</w:t>
            </w:r>
          </w:p>
        </w:tc>
        <w:tc>
          <w:tcPr>
            <w:tcW w:w="993" w:type="dxa"/>
          </w:tcPr>
          <w:p w:rsidR="00751E9D" w:rsidRPr="00A613D0" w:rsidRDefault="00751E9D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751E9D" w:rsidRPr="00A613D0" w:rsidRDefault="00751E9D" w:rsidP="0003474B">
            <w:pPr>
              <w:contextualSpacing/>
              <w:rPr>
                <w:color w:val="000000"/>
                <w:shd w:val="clear" w:color="auto" w:fill="FFFFFF"/>
              </w:rPr>
            </w:pPr>
            <w:r w:rsidRPr="00A613D0">
              <w:rPr>
                <w:color w:val="000000"/>
                <w:shd w:val="clear" w:color="auto" w:fill="FFFFFF"/>
              </w:rPr>
              <w:t xml:space="preserve">Повторение и обобщение по теме «Рельеф, геологическое строение и полезные ископаемые». </w:t>
            </w:r>
          </w:p>
        </w:tc>
        <w:tc>
          <w:tcPr>
            <w:tcW w:w="1276" w:type="dxa"/>
          </w:tcPr>
          <w:p w:rsidR="00751E9D" w:rsidRPr="00A613D0" w:rsidRDefault="00751E9D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6A7413" w:rsidP="00A613D0">
            <w:pPr>
              <w:contextualSpacing/>
              <w:jc w:val="center"/>
            </w:pPr>
            <w:r w:rsidRPr="00A613D0">
              <w:rPr>
                <w:b/>
              </w:rPr>
              <w:t>Климат и агроклиматические ресурсы (6 ч)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751E9D" w:rsidP="00A613D0">
            <w:pPr>
              <w:ind w:right="2"/>
              <w:contextualSpacing/>
              <w:jc w:val="center"/>
            </w:pPr>
            <w:r w:rsidRPr="00A613D0">
              <w:t>20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6A741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Условия формирования климата.</w:t>
            </w:r>
          </w:p>
        </w:tc>
        <w:tc>
          <w:tcPr>
            <w:tcW w:w="1276" w:type="dxa"/>
          </w:tcPr>
          <w:p w:rsidR="00D62712" w:rsidRPr="00A613D0" w:rsidRDefault="003F7E07" w:rsidP="00A613D0">
            <w:pPr>
              <w:contextualSpacing/>
              <w:jc w:val="center"/>
            </w:pPr>
            <w:r>
              <w:t>П.18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751E9D" w:rsidP="00A613D0">
            <w:pPr>
              <w:ind w:right="2"/>
              <w:contextualSpacing/>
              <w:jc w:val="center"/>
            </w:pPr>
            <w:r w:rsidRPr="00A613D0">
              <w:lastRenderedPageBreak/>
              <w:t>21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6A7413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Движение воздушных масс. Атмосферные фронты. Циклоны и антициклоны.</w:t>
            </w:r>
          </w:p>
        </w:tc>
        <w:tc>
          <w:tcPr>
            <w:tcW w:w="1276" w:type="dxa"/>
          </w:tcPr>
          <w:p w:rsidR="00D62712" w:rsidRPr="00A613D0" w:rsidRDefault="003F7E07" w:rsidP="00A613D0">
            <w:pPr>
              <w:contextualSpacing/>
              <w:jc w:val="center"/>
            </w:pPr>
            <w:r>
              <w:t>П.19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B40E05" w:rsidP="00A613D0">
            <w:pPr>
              <w:ind w:right="2"/>
              <w:contextualSpacing/>
              <w:jc w:val="center"/>
            </w:pPr>
            <w:r w:rsidRPr="00A613D0">
              <w:t>22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B40E05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Закономерности распределения тепла и влаги по территории России. Коэффициент увлажнения.</w:t>
            </w:r>
          </w:p>
        </w:tc>
        <w:tc>
          <w:tcPr>
            <w:tcW w:w="1276" w:type="dxa"/>
          </w:tcPr>
          <w:p w:rsidR="00D62712" w:rsidRPr="00A613D0" w:rsidRDefault="003F7E07" w:rsidP="00A613D0">
            <w:pPr>
              <w:contextualSpacing/>
              <w:jc w:val="center"/>
            </w:pPr>
            <w:r>
              <w:t>П.20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B40E05" w:rsidP="00A613D0">
            <w:pPr>
              <w:ind w:right="2"/>
              <w:contextualSpacing/>
              <w:jc w:val="center"/>
            </w:pPr>
            <w:r w:rsidRPr="00A613D0">
              <w:t>23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B40E05" w:rsidRPr="00B40E05" w:rsidRDefault="00B40E05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B40E05">
              <w:rPr>
                <w:color w:val="000000"/>
              </w:rPr>
              <w:t>Климатические пояса и типы климатов.</w:t>
            </w:r>
          </w:p>
          <w:p w:rsidR="00D62712" w:rsidRPr="00A613D0" w:rsidRDefault="00B40E05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B40E05">
              <w:rPr>
                <w:b/>
                <w:bCs/>
                <w:color w:val="000000"/>
              </w:rPr>
              <w:t>Пр.р</w:t>
            </w:r>
            <w:proofErr w:type="spellEnd"/>
            <w:r w:rsidRPr="00B40E05">
              <w:rPr>
                <w:b/>
                <w:bCs/>
                <w:color w:val="000000"/>
              </w:rPr>
              <w:t>. №5. Определение по картам закономерностей распределения основных климатических показателей по территории страны.</w:t>
            </w:r>
          </w:p>
        </w:tc>
        <w:tc>
          <w:tcPr>
            <w:tcW w:w="1276" w:type="dxa"/>
          </w:tcPr>
          <w:p w:rsidR="00D62712" w:rsidRPr="00A613D0" w:rsidRDefault="003F7E07" w:rsidP="00A613D0">
            <w:pPr>
              <w:contextualSpacing/>
              <w:jc w:val="center"/>
            </w:pPr>
            <w:r>
              <w:t>П.21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B40E05" w:rsidP="00A613D0">
            <w:pPr>
              <w:ind w:right="2"/>
              <w:contextualSpacing/>
              <w:jc w:val="center"/>
            </w:pPr>
            <w:r w:rsidRPr="00A613D0">
              <w:t>24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B40E05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Климат и человек.</w:t>
            </w:r>
          </w:p>
        </w:tc>
        <w:tc>
          <w:tcPr>
            <w:tcW w:w="1276" w:type="dxa"/>
          </w:tcPr>
          <w:p w:rsidR="00D62712" w:rsidRPr="00A613D0" w:rsidRDefault="003F7E07" w:rsidP="00A613D0">
            <w:pPr>
              <w:contextualSpacing/>
              <w:jc w:val="center"/>
            </w:pPr>
            <w:r>
              <w:t>П.22</w:t>
            </w: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B40E05" w:rsidP="00A613D0">
            <w:pPr>
              <w:ind w:right="2"/>
              <w:contextualSpacing/>
              <w:jc w:val="center"/>
            </w:pPr>
            <w:r w:rsidRPr="00A613D0">
              <w:t>25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B40E05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B40E05">
              <w:rPr>
                <w:color w:val="000000"/>
              </w:rPr>
              <w:t>Повторение и обобщение по теме «Климат и агроклиматические ресурсы».</w:t>
            </w:r>
          </w:p>
        </w:tc>
        <w:tc>
          <w:tcPr>
            <w:tcW w:w="1276" w:type="dxa"/>
          </w:tcPr>
          <w:p w:rsidR="00D62712" w:rsidRPr="00A613D0" w:rsidRDefault="00D62712" w:rsidP="00A613D0">
            <w:pPr>
              <w:contextualSpacing/>
              <w:jc w:val="center"/>
            </w:pPr>
          </w:p>
        </w:tc>
      </w:tr>
      <w:tr w:rsidR="00C84CF1" w:rsidRPr="00A613D0" w:rsidTr="00B2137A">
        <w:tc>
          <w:tcPr>
            <w:tcW w:w="709" w:type="dxa"/>
          </w:tcPr>
          <w:p w:rsidR="00C84CF1" w:rsidRPr="00A613D0" w:rsidRDefault="00C84CF1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C84CF1" w:rsidRPr="00A613D0" w:rsidRDefault="00C84CF1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A613D0">
              <w:rPr>
                <w:b/>
                <w:bCs/>
                <w:color w:val="000000"/>
                <w:shd w:val="clear" w:color="auto" w:fill="FFFFFF"/>
              </w:rPr>
              <w:t>Внутренние воды и водные ресурсы (6 ч)</w:t>
            </w:r>
          </w:p>
        </w:tc>
        <w:tc>
          <w:tcPr>
            <w:tcW w:w="1276" w:type="dxa"/>
          </w:tcPr>
          <w:p w:rsidR="00C84CF1" w:rsidRPr="00A613D0" w:rsidRDefault="00C84CF1" w:rsidP="00A613D0">
            <w:pPr>
              <w:contextualSpacing/>
              <w:jc w:val="center"/>
            </w:pPr>
          </w:p>
        </w:tc>
      </w:tr>
      <w:tr w:rsidR="00D62712" w:rsidRPr="00A613D0" w:rsidTr="00B2137A">
        <w:tc>
          <w:tcPr>
            <w:tcW w:w="709" w:type="dxa"/>
          </w:tcPr>
          <w:p w:rsidR="00D62712" w:rsidRPr="00A613D0" w:rsidRDefault="00303D83" w:rsidP="00A613D0">
            <w:pPr>
              <w:ind w:right="2"/>
              <w:contextualSpacing/>
              <w:jc w:val="center"/>
            </w:pPr>
            <w:r w:rsidRPr="00A613D0">
              <w:t>26</w:t>
            </w:r>
          </w:p>
        </w:tc>
        <w:tc>
          <w:tcPr>
            <w:tcW w:w="993" w:type="dxa"/>
          </w:tcPr>
          <w:p w:rsidR="00D62712" w:rsidRPr="00A613D0" w:rsidRDefault="00D62712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D62712" w:rsidRPr="00A613D0" w:rsidRDefault="00303D83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303D83">
              <w:rPr>
                <w:color w:val="000000"/>
              </w:rPr>
              <w:t>Состав внутренних вод. Реки их</w:t>
            </w:r>
            <w:r w:rsidRPr="00A613D0">
              <w:rPr>
                <w:color w:val="000000"/>
              </w:rPr>
              <w:t xml:space="preserve"> з</w:t>
            </w:r>
            <w:r w:rsidRPr="00303D83">
              <w:rPr>
                <w:color w:val="000000"/>
              </w:rPr>
              <w:t>ависимость от рельефа.</w:t>
            </w:r>
          </w:p>
        </w:tc>
        <w:tc>
          <w:tcPr>
            <w:tcW w:w="1276" w:type="dxa"/>
          </w:tcPr>
          <w:p w:rsidR="00D62712" w:rsidRPr="00A613D0" w:rsidRDefault="003F7E07" w:rsidP="00A613D0">
            <w:pPr>
              <w:contextualSpacing/>
              <w:jc w:val="center"/>
            </w:pPr>
            <w:r>
              <w:t>П.23</w:t>
            </w:r>
          </w:p>
        </w:tc>
      </w:tr>
      <w:tr w:rsidR="00B40E05" w:rsidRPr="00A613D0" w:rsidTr="00B2137A">
        <w:tc>
          <w:tcPr>
            <w:tcW w:w="709" w:type="dxa"/>
          </w:tcPr>
          <w:p w:rsidR="00B40E05" w:rsidRPr="00A613D0" w:rsidRDefault="00C84CF1" w:rsidP="00A613D0">
            <w:pPr>
              <w:ind w:right="2"/>
              <w:contextualSpacing/>
              <w:jc w:val="center"/>
            </w:pPr>
            <w:r w:rsidRPr="00A613D0">
              <w:t>27</w:t>
            </w:r>
          </w:p>
        </w:tc>
        <w:tc>
          <w:tcPr>
            <w:tcW w:w="993" w:type="dxa"/>
          </w:tcPr>
          <w:p w:rsidR="00B40E05" w:rsidRPr="00A613D0" w:rsidRDefault="00B40E05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Зависимость речной сети от климата.</w:t>
            </w:r>
          </w:p>
          <w:p w:rsidR="00B40E05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№6. Составление природно-хозяйственной характеристики реки.</w:t>
            </w:r>
          </w:p>
        </w:tc>
        <w:tc>
          <w:tcPr>
            <w:tcW w:w="1276" w:type="dxa"/>
          </w:tcPr>
          <w:p w:rsidR="00B40E05" w:rsidRPr="00A613D0" w:rsidRDefault="003F7E07" w:rsidP="00A613D0">
            <w:pPr>
              <w:contextualSpacing/>
              <w:jc w:val="center"/>
            </w:pPr>
            <w:r>
              <w:t>П.24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28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Озера. Болота. Подземные воды. Ледники.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П.25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29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Многолетняя мерзлота.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П.26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30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Воды и человек. Водные ресурсы.</w:t>
            </w:r>
          </w:p>
          <w:p w:rsidR="00303D83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№7. Выявление экологических проблем внутренних вод своей местности.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П.27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31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Повторение и обобщение по теме «Внутренние воды и водные ресурсы».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  <w:jc w:val="center"/>
            </w:pPr>
            <w:r w:rsidRPr="00A613D0">
              <w:rPr>
                <w:b/>
                <w:bCs/>
                <w:color w:val="000000"/>
                <w:shd w:val="clear" w:color="auto" w:fill="FFFFFF"/>
              </w:rPr>
              <w:t>Почвы и почвенные ресурсы (3 ч)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32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Почва – особое природное образование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П.28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33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Главные типы почв и их размещение по территории России.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П.29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34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Почвенные ресурсы. Почвы и человек.</w:t>
            </w:r>
          </w:p>
          <w:p w:rsidR="00303D83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№8. Составление характеристики одного из зональных типов почв.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П.30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b/>
                <w:bCs/>
                <w:color w:val="000000"/>
                <w:shd w:val="clear" w:color="auto" w:fill="FFFFFF"/>
              </w:rPr>
              <w:t>Растительный и животный мир. Биологические ресурсы (2 ч)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35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Растительный и животный мир России.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П.31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36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Биологические ресурсы.</w:t>
            </w:r>
          </w:p>
          <w:p w:rsidR="00303D83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№9. Установление зависимостей растительного и животного мира от других компонентов природы.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П.32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b/>
                <w:bCs/>
                <w:color w:val="000000"/>
                <w:shd w:val="clear" w:color="auto" w:fill="FFFFFF"/>
              </w:rPr>
              <w:t>Природные различия на территории России</w:t>
            </w:r>
            <w:r w:rsidR="007603BF" w:rsidRPr="00A613D0">
              <w:rPr>
                <w:b/>
                <w:bCs/>
                <w:color w:val="000000"/>
                <w:shd w:val="clear" w:color="auto" w:fill="FFFFFF"/>
              </w:rPr>
              <w:t xml:space="preserve"> (11 ч)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37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Природные комплексы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П.33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38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Природное районирование. Природная зона как особый природный комплекс.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П.34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39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Северные безлесные природные зоны.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П.35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40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Лесные зоны. Тайга.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П.36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41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Смешанные и широколиственные леса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П.37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42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Южные безлесные зоны.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П.38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43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Высотная поясность.</w:t>
            </w:r>
          </w:p>
          <w:p w:rsidR="00303D83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№10. Составление сравнительной характеристики двух горных районов страны.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П.39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44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C84CF1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Моря как крупные природные комплексы.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П.40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45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Природно-хозяйственное значение российских морей.</w:t>
            </w:r>
          </w:p>
          <w:p w:rsidR="003F7E07" w:rsidRPr="0003474B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b/>
                <w:bCs/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№11. Составление характеристики одного из морей России по типовому плану.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П.41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C84CF1" w:rsidP="00A613D0">
            <w:pPr>
              <w:ind w:right="2"/>
              <w:contextualSpacing/>
              <w:jc w:val="center"/>
            </w:pPr>
            <w:r w:rsidRPr="00A613D0">
              <w:t>46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C84CF1" w:rsidRPr="00C84CF1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C84CF1">
              <w:rPr>
                <w:color w:val="000000"/>
              </w:rPr>
              <w:t>Особо охраняемые природные территории России.</w:t>
            </w:r>
          </w:p>
          <w:p w:rsidR="00303D83" w:rsidRPr="00A613D0" w:rsidRDefault="00C84CF1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C84CF1">
              <w:rPr>
                <w:b/>
                <w:bCs/>
                <w:color w:val="000000"/>
              </w:rPr>
              <w:t>Пр.р</w:t>
            </w:r>
            <w:proofErr w:type="spellEnd"/>
            <w:r w:rsidRPr="00C84CF1">
              <w:rPr>
                <w:b/>
                <w:bCs/>
                <w:color w:val="000000"/>
              </w:rPr>
              <w:t>. №12. Оценка природных условий и ресурсов природной зоны.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П.42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47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03474B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7603BF">
              <w:rPr>
                <w:color w:val="000000"/>
              </w:rPr>
              <w:t>Повторение и обобщение по теме «Природные различия на территории России».</w:t>
            </w:r>
            <w:r w:rsidR="00A613D0">
              <w:rPr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  <w:jc w:val="center"/>
            </w:pPr>
            <w:r w:rsidRPr="00A613D0">
              <w:rPr>
                <w:b/>
                <w:bCs/>
                <w:color w:val="000000"/>
                <w:shd w:val="clear" w:color="auto" w:fill="FFFFFF"/>
              </w:rPr>
              <w:t>НАСЕЛЕНИЕ РОССИИ (10 ч)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48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7603BF" w:rsidRPr="007603BF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7603BF">
              <w:rPr>
                <w:color w:val="000000"/>
              </w:rPr>
              <w:t>Численность и воспроизводство населения России.</w:t>
            </w:r>
          </w:p>
          <w:p w:rsidR="00303D83" w:rsidRPr="00A613D0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7603BF">
              <w:rPr>
                <w:b/>
                <w:bCs/>
                <w:color w:val="000000"/>
              </w:rPr>
              <w:t>Пр.р</w:t>
            </w:r>
            <w:proofErr w:type="spellEnd"/>
            <w:r w:rsidRPr="007603BF">
              <w:rPr>
                <w:b/>
                <w:bCs/>
                <w:color w:val="000000"/>
              </w:rPr>
              <w:t>. №13. Определение и сравнение показателей естественного прироста населения.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П.43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49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Половой и возрастной состав населения. Средняя продолжительность жизни.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П.44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50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7603BF" w:rsidRPr="007603BF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7603BF">
              <w:rPr>
                <w:color w:val="000000"/>
              </w:rPr>
              <w:t>Этнический и языковой состав населения России.</w:t>
            </w:r>
          </w:p>
          <w:p w:rsidR="00303D83" w:rsidRPr="00A613D0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7603BF">
              <w:rPr>
                <w:b/>
                <w:bCs/>
                <w:color w:val="000000"/>
              </w:rPr>
              <w:t>Пр.р</w:t>
            </w:r>
            <w:proofErr w:type="spellEnd"/>
            <w:r w:rsidRPr="007603BF">
              <w:rPr>
                <w:b/>
                <w:bCs/>
                <w:color w:val="000000"/>
              </w:rPr>
              <w:t>. №14. Определение крупных народов и особенностей их размещения по территории.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П.45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51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Культурно-исторические особенности народов России. География основных религий.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П.46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52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Особенности урбанизации в России. Городское население.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П.47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53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Сельские поселения. Особенности расселения сельского населения.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П.48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54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Миграции населения в России.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П.49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55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Размещение населения России.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П.50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56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7603BF" w:rsidRPr="007603BF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7603BF">
              <w:rPr>
                <w:color w:val="000000"/>
              </w:rPr>
              <w:t>Занятость населения. Человеческий капитал.</w:t>
            </w:r>
          </w:p>
          <w:p w:rsidR="00303D83" w:rsidRPr="00A613D0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proofErr w:type="spellStart"/>
            <w:r w:rsidRPr="007603BF">
              <w:rPr>
                <w:b/>
                <w:bCs/>
                <w:color w:val="000000"/>
              </w:rPr>
              <w:t>Пр.р</w:t>
            </w:r>
            <w:proofErr w:type="spellEnd"/>
            <w:r w:rsidRPr="007603BF">
              <w:rPr>
                <w:b/>
                <w:bCs/>
                <w:color w:val="000000"/>
              </w:rPr>
              <w:t>. №15. Определение тенденций изменения доли занятых в сферах современного хозяйства.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57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</w:rPr>
            </w:pPr>
            <w:r w:rsidRPr="007603BF">
              <w:rPr>
                <w:color w:val="000000"/>
              </w:rPr>
              <w:t>Повторение и обобщение по разделу «Население Земли».</w:t>
            </w:r>
            <w:bookmarkStart w:id="1" w:name="_GoBack"/>
            <w:bookmarkEnd w:id="1"/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  <w:jc w:val="center"/>
            </w:pPr>
            <w:r w:rsidRPr="00A613D0">
              <w:rPr>
                <w:b/>
                <w:bCs/>
                <w:color w:val="000000"/>
                <w:shd w:val="clear" w:color="auto" w:fill="FFFFFF"/>
              </w:rPr>
              <w:t>ПРИРОДНЫЙ ФАКТОР В РАЗВИТИИ РОССИИ</w:t>
            </w:r>
            <w:r w:rsidR="00A613D0" w:rsidRPr="00A613D0">
              <w:rPr>
                <w:b/>
                <w:bCs/>
                <w:color w:val="000000"/>
                <w:shd w:val="clear" w:color="auto" w:fill="FFFFFF"/>
              </w:rPr>
              <w:t xml:space="preserve"> (3 Ч)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58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Влияние природы на развитие общества.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П.52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59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Природные ресурсы</w:t>
            </w:r>
          </w:p>
        </w:tc>
        <w:tc>
          <w:tcPr>
            <w:tcW w:w="1276" w:type="dxa"/>
          </w:tcPr>
          <w:p w:rsidR="00303D83" w:rsidRPr="00A613D0" w:rsidRDefault="003F7E07" w:rsidP="00A613D0">
            <w:pPr>
              <w:contextualSpacing/>
              <w:jc w:val="center"/>
            </w:pPr>
            <w:r>
              <w:t>П.53</w:t>
            </w: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7603BF" w:rsidP="00A613D0">
            <w:pPr>
              <w:ind w:right="2"/>
              <w:contextualSpacing/>
              <w:jc w:val="center"/>
            </w:pPr>
            <w:r w:rsidRPr="00A613D0">
              <w:t>60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Природно-ресурсный потенциал России.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  <w:jc w:val="center"/>
              <w:rPr>
                <w:b/>
              </w:rPr>
            </w:pPr>
            <w:r w:rsidRPr="00A613D0">
              <w:rPr>
                <w:b/>
              </w:rPr>
              <w:t>ГЕОГРАФИЯ АРХАНГЕЛЬСКОЙ ОБЛАСТИ</w:t>
            </w:r>
            <w:r w:rsidR="00A613D0" w:rsidRPr="00A613D0">
              <w:rPr>
                <w:b/>
              </w:rPr>
              <w:t xml:space="preserve"> (8 Ч)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A613D0" w:rsidP="00A613D0">
            <w:pPr>
              <w:ind w:right="2"/>
              <w:contextualSpacing/>
              <w:jc w:val="center"/>
            </w:pPr>
            <w:r w:rsidRPr="00A613D0">
              <w:t>61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7603BF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Географическое положение и история заселения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A613D0" w:rsidP="00A613D0">
            <w:pPr>
              <w:ind w:right="2"/>
              <w:contextualSpacing/>
              <w:jc w:val="center"/>
            </w:pPr>
            <w:r w:rsidRPr="00A613D0">
              <w:t>62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A613D0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Тектоническое и геологическое строение. Палеогеография. Полезные ископаемые. Рельеф.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A613D0" w:rsidRPr="00A613D0" w:rsidTr="00B2137A">
        <w:tc>
          <w:tcPr>
            <w:tcW w:w="709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  <w:r w:rsidRPr="00A613D0">
              <w:t>63</w:t>
            </w:r>
          </w:p>
        </w:tc>
        <w:tc>
          <w:tcPr>
            <w:tcW w:w="993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A613D0" w:rsidRPr="00A613D0" w:rsidRDefault="00A613D0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Климат. Агроклиматические ресурсы</w:t>
            </w:r>
          </w:p>
        </w:tc>
        <w:tc>
          <w:tcPr>
            <w:tcW w:w="1276" w:type="dxa"/>
          </w:tcPr>
          <w:p w:rsidR="00A613D0" w:rsidRPr="00A613D0" w:rsidRDefault="00A613D0" w:rsidP="00A613D0">
            <w:pPr>
              <w:contextualSpacing/>
              <w:jc w:val="center"/>
            </w:pPr>
          </w:p>
        </w:tc>
      </w:tr>
      <w:tr w:rsidR="00A613D0" w:rsidRPr="00A613D0" w:rsidTr="00B2137A">
        <w:tc>
          <w:tcPr>
            <w:tcW w:w="709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  <w:r w:rsidRPr="00A613D0">
              <w:t>64</w:t>
            </w:r>
          </w:p>
        </w:tc>
        <w:tc>
          <w:tcPr>
            <w:tcW w:w="993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A613D0" w:rsidRPr="00A613D0" w:rsidRDefault="00A613D0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Внутренние воды.</w:t>
            </w:r>
          </w:p>
        </w:tc>
        <w:tc>
          <w:tcPr>
            <w:tcW w:w="1276" w:type="dxa"/>
          </w:tcPr>
          <w:p w:rsidR="00A613D0" w:rsidRPr="00A613D0" w:rsidRDefault="00A613D0" w:rsidP="00A613D0">
            <w:pPr>
              <w:contextualSpacing/>
              <w:jc w:val="center"/>
            </w:pPr>
          </w:p>
        </w:tc>
      </w:tr>
      <w:tr w:rsidR="00A613D0" w:rsidRPr="00A613D0" w:rsidTr="00B2137A">
        <w:tc>
          <w:tcPr>
            <w:tcW w:w="709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  <w:r w:rsidRPr="00A613D0">
              <w:t>65</w:t>
            </w:r>
          </w:p>
        </w:tc>
        <w:tc>
          <w:tcPr>
            <w:tcW w:w="993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A613D0" w:rsidRPr="00A613D0" w:rsidRDefault="00A613D0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Особенности почвенного покрова. Земельные ресурсы. Эрозия почв.</w:t>
            </w:r>
          </w:p>
        </w:tc>
        <w:tc>
          <w:tcPr>
            <w:tcW w:w="1276" w:type="dxa"/>
          </w:tcPr>
          <w:p w:rsidR="00A613D0" w:rsidRPr="00A613D0" w:rsidRDefault="00A613D0" w:rsidP="00A613D0">
            <w:pPr>
              <w:contextualSpacing/>
              <w:jc w:val="center"/>
            </w:pPr>
          </w:p>
        </w:tc>
      </w:tr>
      <w:tr w:rsidR="00A613D0" w:rsidRPr="00A613D0" w:rsidTr="00B2137A">
        <w:tc>
          <w:tcPr>
            <w:tcW w:w="709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  <w:r w:rsidRPr="00A613D0">
              <w:t>66</w:t>
            </w:r>
          </w:p>
        </w:tc>
        <w:tc>
          <w:tcPr>
            <w:tcW w:w="993" w:type="dxa"/>
          </w:tcPr>
          <w:p w:rsidR="00A613D0" w:rsidRPr="00A613D0" w:rsidRDefault="00A613D0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A613D0" w:rsidRPr="00A613D0" w:rsidRDefault="00A613D0" w:rsidP="00A613D0">
            <w:pPr>
              <w:contextualSpacing/>
            </w:pPr>
            <w:r w:rsidRPr="00A613D0">
              <w:rPr>
                <w:color w:val="000000"/>
                <w:shd w:val="clear" w:color="auto" w:fill="FFFFFF"/>
              </w:rPr>
              <w:t>Растительный мир. Животный мир. Особо охраняемые природные территории.</w:t>
            </w:r>
          </w:p>
        </w:tc>
        <w:tc>
          <w:tcPr>
            <w:tcW w:w="1276" w:type="dxa"/>
          </w:tcPr>
          <w:p w:rsidR="00A613D0" w:rsidRPr="00A613D0" w:rsidRDefault="00A613D0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A613D0" w:rsidP="00A613D0">
            <w:pPr>
              <w:ind w:right="2"/>
              <w:contextualSpacing/>
              <w:jc w:val="center"/>
            </w:pPr>
            <w:r w:rsidRPr="00A613D0">
              <w:t>67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A613D0" w:rsidP="00A613D0">
            <w:pPr>
              <w:contextualSpacing/>
            </w:pPr>
            <w:r w:rsidRPr="00A613D0">
              <w:t>Повторение темы «Архангельская область»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  <w:tr w:rsidR="00303D83" w:rsidRPr="00A613D0" w:rsidTr="00B2137A">
        <w:tc>
          <w:tcPr>
            <w:tcW w:w="709" w:type="dxa"/>
          </w:tcPr>
          <w:p w:rsidR="00303D83" w:rsidRPr="00A613D0" w:rsidRDefault="00A613D0" w:rsidP="00A613D0">
            <w:pPr>
              <w:ind w:right="2"/>
              <w:contextualSpacing/>
              <w:jc w:val="center"/>
            </w:pPr>
            <w:r w:rsidRPr="00A613D0">
              <w:t>68</w:t>
            </w:r>
          </w:p>
        </w:tc>
        <w:tc>
          <w:tcPr>
            <w:tcW w:w="993" w:type="dxa"/>
          </w:tcPr>
          <w:p w:rsidR="00303D83" w:rsidRPr="00A613D0" w:rsidRDefault="00303D83" w:rsidP="00A613D0">
            <w:pPr>
              <w:ind w:right="2"/>
              <w:contextualSpacing/>
              <w:jc w:val="center"/>
            </w:pPr>
          </w:p>
        </w:tc>
        <w:tc>
          <w:tcPr>
            <w:tcW w:w="7796" w:type="dxa"/>
          </w:tcPr>
          <w:p w:rsidR="00303D83" w:rsidRPr="00A613D0" w:rsidRDefault="00A613D0" w:rsidP="00A613D0">
            <w:pPr>
              <w:contextualSpacing/>
            </w:pPr>
            <w:r w:rsidRPr="00A613D0">
              <w:t>Промежуточная аттестация.</w:t>
            </w:r>
          </w:p>
        </w:tc>
        <w:tc>
          <w:tcPr>
            <w:tcW w:w="1276" w:type="dxa"/>
          </w:tcPr>
          <w:p w:rsidR="00303D83" w:rsidRPr="00A613D0" w:rsidRDefault="00303D83" w:rsidP="00A613D0">
            <w:pPr>
              <w:contextualSpacing/>
              <w:jc w:val="center"/>
            </w:pPr>
          </w:p>
        </w:tc>
      </w:tr>
    </w:tbl>
    <w:p w:rsidR="00506740" w:rsidRDefault="00506740" w:rsidP="00506740"/>
    <w:sectPr w:rsidR="00506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2706"/>
    <w:multiLevelType w:val="hybridMultilevel"/>
    <w:tmpl w:val="8CBEBC4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B606C"/>
    <w:multiLevelType w:val="multilevel"/>
    <w:tmpl w:val="A0F44AB8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DE7A39"/>
    <w:multiLevelType w:val="multilevel"/>
    <w:tmpl w:val="540827CE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191F96"/>
    <w:multiLevelType w:val="multilevel"/>
    <w:tmpl w:val="EF60DCFE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5620347"/>
    <w:multiLevelType w:val="multilevel"/>
    <w:tmpl w:val="BA447C62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5412BD"/>
    <w:multiLevelType w:val="multilevel"/>
    <w:tmpl w:val="378C6F10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153327B"/>
    <w:multiLevelType w:val="multilevel"/>
    <w:tmpl w:val="95BA7034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018118F"/>
    <w:multiLevelType w:val="multilevel"/>
    <w:tmpl w:val="A4FA7BAC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45E037F"/>
    <w:multiLevelType w:val="hybridMultilevel"/>
    <w:tmpl w:val="968291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53761"/>
    <w:multiLevelType w:val="multilevel"/>
    <w:tmpl w:val="9F18FA80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AB721DF"/>
    <w:multiLevelType w:val="hybridMultilevel"/>
    <w:tmpl w:val="1F92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E5B0B"/>
    <w:multiLevelType w:val="multilevel"/>
    <w:tmpl w:val="DCF43FD6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90B09"/>
    <w:multiLevelType w:val="multilevel"/>
    <w:tmpl w:val="ED4C226A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AD744E7"/>
    <w:multiLevelType w:val="hybridMultilevel"/>
    <w:tmpl w:val="94108DA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383"/>
    <w:multiLevelType w:val="multilevel"/>
    <w:tmpl w:val="D08AB8BA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62F55C8"/>
    <w:multiLevelType w:val="hybridMultilevel"/>
    <w:tmpl w:val="6920486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C83291"/>
    <w:multiLevelType w:val="multilevel"/>
    <w:tmpl w:val="3C062688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88A338F"/>
    <w:multiLevelType w:val="hybridMultilevel"/>
    <w:tmpl w:val="4224DEE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56B40"/>
    <w:multiLevelType w:val="multilevel"/>
    <w:tmpl w:val="749020AE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D164171"/>
    <w:multiLevelType w:val="multilevel"/>
    <w:tmpl w:val="B2BA150C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0D15CBD"/>
    <w:multiLevelType w:val="multilevel"/>
    <w:tmpl w:val="284AF686"/>
    <w:lvl w:ilvl="0">
      <w:start w:val="1"/>
      <w:numFmt w:val="decimal"/>
      <w:suff w:val="nothing"/>
      <w:lvlText w:val=""/>
      <w:lvlJc w:val="left"/>
      <w:pPr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18"/>
  </w:num>
  <w:num w:numId="5">
    <w:abstractNumId w:val="10"/>
  </w:num>
  <w:num w:numId="6">
    <w:abstractNumId w:val="16"/>
  </w:num>
  <w:num w:numId="7">
    <w:abstractNumId w:val="3"/>
  </w:num>
  <w:num w:numId="8">
    <w:abstractNumId w:val="14"/>
  </w:num>
  <w:num w:numId="9">
    <w:abstractNumId w:val="7"/>
  </w:num>
  <w:num w:numId="10">
    <w:abstractNumId w:val="21"/>
  </w:num>
  <w:num w:numId="11">
    <w:abstractNumId w:val="22"/>
  </w:num>
  <w:num w:numId="12">
    <w:abstractNumId w:val="4"/>
  </w:num>
  <w:num w:numId="13">
    <w:abstractNumId w:val="5"/>
  </w:num>
  <w:num w:numId="14">
    <w:abstractNumId w:val="2"/>
  </w:num>
  <w:num w:numId="15">
    <w:abstractNumId w:val="12"/>
  </w:num>
  <w:num w:numId="16">
    <w:abstractNumId w:val="6"/>
  </w:num>
  <w:num w:numId="17">
    <w:abstractNumId w:val="20"/>
  </w:num>
  <w:num w:numId="18">
    <w:abstractNumId w:val="17"/>
  </w:num>
  <w:num w:numId="19">
    <w:abstractNumId w:val="19"/>
  </w:num>
  <w:num w:numId="20">
    <w:abstractNumId w:val="0"/>
  </w:num>
  <w:num w:numId="21">
    <w:abstractNumId w:val="8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D0"/>
    <w:rsid w:val="0003474B"/>
    <w:rsid w:val="00245C71"/>
    <w:rsid w:val="00303D83"/>
    <w:rsid w:val="00377CE5"/>
    <w:rsid w:val="003F7E07"/>
    <w:rsid w:val="00506740"/>
    <w:rsid w:val="00610ACC"/>
    <w:rsid w:val="006A7413"/>
    <w:rsid w:val="006D2F3F"/>
    <w:rsid w:val="00751E9D"/>
    <w:rsid w:val="007603BF"/>
    <w:rsid w:val="008E6ED0"/>
    <w:rsid w:val="00970331"/>
    <w:rsid w:val="00A613D0"/>
    <w:rsid w:val="00B40E05"/>
    <w:rsid w:val="00BA6EE3"/>
    <w:rsid w:val="00C01578"/>
    <w:rsid w:val="00C667B8"/>
    <w:rsid w:val="00C84CF1"/>
    <w:rsid w:val="00D62712"/>
    <w:rsid w:val="00D650C0"/>
    <w:rsid w:val="00FA4ED3"/>
    <w:rsid w:val="00FD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4447F5"/>
  <w15:chartTrackingRefBased/>
  <w15:docId w15:val="{0823C29B-ABA3-428C-A87A-418FDED0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6ED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ED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8E6E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8E6ED0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506740"/>
    <w:pPr>
      <w:ind w:left="720"/>
      <w:contextualSpacing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067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1">
    <w:name w:val="Обычный1"/>
    <w:rsid w:val="00610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aliases w:val="основа"/>
    <w:link w:val="a7"/>
    <w:uiPriority w:val="1"/>
    <w:qFormat/>
    <w:rsid w:val="00C667B8"/>
    <w:pPr>
      <w:spacing w:after="0" w:line="240" w:lineRule="auto"/>
    </w:pPr>
  </w:style>
  <w:style w:type="character" w:customStyle="1" w:styleId="a7">
    <w:name w:val="Без интервала Знак"/>
    <w:aliases w:val="основа Знак"/>
    <w:link w:val="a6"/>
    <w:uiPriority w:val="1"/>
    <w:locked/>
    <w:rsid w:val="00C66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4693</Words>
  <Characters>26752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3</cp:revision>
  <dcterms:created xsi:type="dcterms:W3CDTF">2020-11-10T07:40:00Z</dcterms:created>
  <dcterms:modified xsi:type="dcterms:W3CDTF">2020-11-19T16:07:00Z</dcterms:modified>
</cp:coreProperties>
</file>